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00" w:rsidRPr="00126F00" w:rsidRDefault="00EA40D6" w:rsidP="00126F00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126F00">
        <w:rPr>
          <w:rFonts w:ascii="Times New Roman" w:hAnsi="Times New Roman" w:cs="Times New Roman"/>
          <w:sz w:val="20"/>
        </w:rPr>
        <w:t xml:space="preserve">                  </w:t>
      </w:r>
      <w:r w:rsidR="00166F35" w:rsidRPr="00126F00">
        <w:rPr>
          <w:rFonts w:ascii="Times New Roman" w:hAnsi="Times New Roman" w:cs="Times New Roman"/>
          <w:sz w:val="20"/>
        </w:rPr>
        <w:t xml:space="preserve">             </w:t>
      </w:r>
      <w:r w:rsidRPr="00126F00">
        <w:rPr>
          <w:rFonts w:ascii="Times New Roman" w:hAnsi="Times New Roman" w:cs="Times New Roman"/>
          <w:sz w:val="20"/>
        </w:rPr>
        <w:t xml:space="preserve"> </w:t>
      </w:r>
    </w:p>
    <w:p w:rsidR="00126F00" w:rsidRPr="00126F00" w:rsidRDefault="00126F00" w:rsidP="00126F00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26F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МУНИЦИПАЛЬНОЕ БЮДЖЕТНОЕ  ОБРАЗОВАТЕЛЬНОЕ УЧРЕЖДЕНИЕ</w:t>
      </w:r>
    </w:p>
    <w:p w:rsidR="00126F00" w:rsidRPr="00126F00" w:rsidRDefault="00126F00" w:rsidP="00126F00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26F0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«ДЖАГЛАРГИНСКАЯ  СРЕДНЯЯ ОБЩЕОБРАЗОВАТЕЛЬНАЯ ШКОЛА»</w:t>
      </w: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D56AF1" w:rsidRDefault="00D56AF1" w:rsidP="00045B3C">
      <w:pPr>
        <w:spacing w:line="240" w:lineRule="auto"/>
        <w:rPr>
          <w:rFonts w:ascii="Times New Roman" w:hAnsi="Times New Roman" w:cs="Times New Roman"/>
        </w:rPr>
      </w:pPr>
    </w:p>
    <w:p w:rsidR="00D56AF1" w:rsidRDefault="00D56AF1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P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</w:pPr>
      <w:r w:rsidRPr="009E629A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 xml:space="preserve">ПУБЛИЧНЫЙ ОТЧЕТ  </w:t>
      </w:r>
      <w:r w:rsidRPr="009E629A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 xml:space="preserve"> </w:t>
      </w:r>
    </w:p>
    <w:p w:rsidR="009E629A" w:rsidRP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</w:pPr>
      <w:r w:rsidRPr="009E629A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br/>
      </w:r>
      <w:r w:rsidRPr="009E629A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t xml:space="preserve">  О СОСТОЯНИИ И РЕЗУЛЬТАТАХ ДЕЯТЕЛЬНОСТИ</w:t>
      </w:r>
      <w:r w:rsidRPr="009E629A">
        <w:rPr>
          <w:rFonts w:ascii="Times New Roman" w:eastAsia="Times New Roman" w:hAnsi="Times New Roman" w:cs="Times New Roman"/>
          <w:b/>
          <w:bCs/>
          <w:color w:val="FF0000"/>
          <w:sz w:val="48"/>
          <w:szCs w:val="24"/>
          <w:lang w:eastAsia="ru-RU"/>
        </w:rPr>
        <w:br/>
      </w:r>
    </w:p>
    <w:p w:rsidR="009E629A" w:rsidRP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</w:pPr>
      <w:r w:rsidRPr="009E629A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>за 201</w:t>
      </w:r>
      <w:r w:rsidR="009A5C6D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>4</w:t>
      </w:r>
      <w:r w:rsidRPr="009E629A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>-201</w:t>
      </w:r>
      <w:r w:rsidR="009A5C6D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>5</w:t>
      </w:r>
      <w:r w:rsidRPr="009E629A">
        <w:rPr>
          <w:rFonts w:ascii="Times New Roman" w:eastAsia="Times New Roman" w:hAnsi="Times New Roman" w:cs="Times New Roman"/>
          <w:b/>
          <w:bCs/>
          <w:color w:val="002060"/>
          <w:sz w:val="40"/>
          <w:szCs w:val="24"/>
          <w:lang w:eastAsia="ru-RU"/>
        </w:rPr>
        <w:t xml:space="preserve"> учебный год</w:t>
      </w:r>
    </w:p>
    <w:p w:rsidR="009E629A" w:rsidRP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629A" w:rsidRP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126F00" w:rsidRDefault="00126F00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Default="009E629A" w:rsidP="00045B3C">
      <w:pPr>
        <w:spacing w:line="240" w:lineRule="auto"/>
        <w:rPr>
          <w:rFonts w:ascii="Times New Roman" w:hAnsi="Times New Roman" w:cs="Times New Roman"/>
        </w:rPr>
      </w:pPr>
    </w:p>
    <w:p w:rsidR="009E629A" w:rsidRPr="00264978" w:rsidRDefault="009E629A" w:rsidP="00264978">
      <w:pPr>
        <w:spacing w:before="105" w:after="0" w:line="240" w:lineRule="auto"/>
        <w:ind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ПУБЛИЧНЫ</w:t>
      </w:r>
      <w:r w:rsid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Й ОТЧЕТ ДИРЕКТОРА </w:t>
      </w:r>
      <w:r w:rsidRP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br/>
        <w:t>«</w:t>
      </w:r>
      <w:proofErr w:type="spellStart"/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Джагларгинская</w:t>
      </w:r>
      <w:proofErr w:type="spellEnd"/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 xml:space="preserve"> средняя общеобразовательная школа» </w:t>
      </w:r>
    </w:p>
    <w:p w:rsidR="009E629A" w:rsidRPr="00264978" w:rsidRDefault="009E629A" w:rsidP="00264978">
      <w:pPr>
        <w:spacing w:before="105" w:after="0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proofErr w:type="spellStart"/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Курчалоевского</w:t>
      </w:r>
      <w:proofErr w:type="spellEnd"/>
      <w:r w:rsidRPr="0026497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 xml:space="preserve"> муниципального района Чеченской Республики</w:t>
      </w:r>
    </w:p>
    <w:p w:rsidR="009E629A" w:rsidRPr="00264978" w:rsidRDefault="00264978" w:rsidP="00264978">
      <w:pPr>
        <w:spacing w:before="105" w:after="0" w:line="240" w:lineRule="auto"/>
        <w:ind w:right="105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="009E629A" w:rsidRP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</w:t>
      </w:r>
      <w:r w:rsidR="009E629A" w:rsidRP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 СОСТО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ЯНИИ </w:t>
      </w:r>
      <w:r w:rsidR="007F67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 w:rsidR="007F67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РЕЗУЛЬТАТАХ </w:t>
      </w:r>
      <w:r w:rsidR="007F67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ДЕЯТЕЛЬНОСТИ</w:t>
      </w:r>
    </w:p>
    <w:p w:rsidR="009E629A" w:rsidRPr="00264978" w:rsidRDefault="009A5C6D" w:rsidP="00264978">
      <w:pPr>
        <w:spacing w:before="105" w:after="0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 2014-2015</w:t>
      </w:r>
      <w:r w:rsidR="009E629A" w:rsidRPr="002649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учебный год</w:t>
      </w:r>
    </w:p>
    <w:p w:rsid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629A" w:rsidRDefault="009E629A" w:rsidP="009E629A">
      <w:pPr>
        <w:spacing w:before="105" w:after="105" w:line="240" w:lineRule="auto"/>
        <w:ind w:left="105" w:right="105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E629A" w:rsidRPr="009E629A" w:rsidRDefault="009E629A" w:rsidP="009E629A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62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 подготовили:</w:t>
      </w:r>
    </w:p>
    <w:p w:rsidR="009E629A" w:rsidRDefault="009E629A" w:rsidP="009E629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М.У.</w:t>
      </w:r>
      <w:r w:rsidRPr="009E6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директор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МБОУ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жагларгинская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</w:t>
      </w:r>
      <w:r w:rsidRPr="009E629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9E629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:rsidR="009E629A" w:rsidRDefault="009E629A" w:rsidP="009E6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З.У. - </w:t>
      </w:r>
      <w:r w:rsidR="007F6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заместитель директора по УВР;</w:t>
      </w:r>
    </w:p>
    <w:p w:rsidR="009E629A" w:rsidRDefault="007F67EC" w:rsidP="009E6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Цикиева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Р.А.</w:t>
      </w:r>
      <w:r w:rsidRPr="009E6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E629A" w:rsidRPr="009E62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9E629A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директора по ВР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7A98" w:rsidRDefault="00C37A98" w:rsidP="009E6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37A98" w:rsidRPr="009E629A" w:rsidRDefault="00C37A98" w:rsidP="009E629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37A98" w:rsidRPr="00C37A98" w:rsidRDefault="00C37A98" w:rsidP="00C37A98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отчете 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 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состояния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 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деятельности </w:t>
      </w:r>
      <w:r w:rsidR="00264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школы </w:t>
      </w:r>
      <w:r w:rsidR="00C30D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9A5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2014/2015</w:t>
      </w:r>
      <w:r w:rsidRPr="00C3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год.</w:t>
      </w:r>
    </w:p>
    <w:p w:rsidR="008E38A6" w:rsidRDefault="00C37A98" w:rsidP="003D67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7A98">
        <w:rPr>
          <w:rFonts w:ascii="Times New Roman" w:eastAsia="Calibri" w:hAnsi="Times New Roman" w:cs="Times New Roman"/>
          <w:sz w:val="28"/>
          <w:szCs w:val="28"/>
        </w:rPr>
        <w:t xml:space="preserve">Приведенные </w:t>
      </w:r>
      <w:r w:rsidR="003D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D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8">
        <w:rPr>
          <w:rFonts w:ascii="Times New Roman" w:eastAsia="Calibri" w:hAnsi="Times New Roman" w:cs="Times New Roman"/>
          <w:sz w:val="28"/>
          <w:szCs w:val="28"/>
        </w:rPr>
        <w:t>отчете данные о качестве и доступности образования, результатах</w:t>
      </w:r>
      <w:r w:rsidR="003D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8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 w:rsidR="003D6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A98">
        <w:rPr>
          <w:rFonts w:ascii="Times New Roman" w:eastAsia="Calibri" w:hAnsi="Times New Roman" w:cs="Times New Roman"/>
          <w:sz w:val="28"/>
          <w:szCs w:val="28"/>
        </w:rPr>
        <w:t xml:space="preserve"> школы,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 </w:t>
      </w:r>
    </w:p>
    <w:p w:rsidR="008E38A6" w:rsidRPr="008E38A6" w:rsidRDefault="008E38A6" w:rsidP="008E38A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E38A6">
        <w:rPr>
          <w:rFonts w:ascii="Times New Roman" w:eastAsia="Calibri" w:hAnsi="Times New Roman" w:cs="Times New Roman"/>
          <w:b/>
          <w:color w:val="093F7B"/>
          <w:sz w:val="28"/>
          <w:szCs w:val="28"/>
          <w:u w:val="single"/>
        </w:rPr>
        <w:t>ОБЩИЕ СВЕДЕНИЯ ОБ ОБРАЗОВАТЕЛЬНОМ УЧРЕЖДЕНИИ</w:t>
      </w:r>
      <w:r w:rsidRPr="008E38A6">
        <w:rPr>
          <w:rFonts w:ascii="Times New Roman" w:eastAsia="Calibri" w:hAnsi="Times New Roman" w:cs="Times New Roman"/>
          <w:color w:val="093F7B"/>
          <w:sz w:val="28"/>
          <w:szCs w:val="28"/>
        </w:rPr>
        <w:br/>
      </w:r>
      <w:r w:rsidRPr="008E38A6">
        <w:rPr>
          <w:rFonts w:ascii="Times New Roman" w:eastAsia="Calibri" w:hAnsi="Times New Roman" w:cs="Times New Roman"/>
          <w:color w:val="093F7B"/>
          <w:sz w:val="28"/>
          <w:szCs w:val="28"/>
        </w:rPr>
        <w:br/>
      </w:r>
      <w:r w:rsidRPr="008E38A6">
        <w:rPr>
          <w:rFonts w:ascii="Times New Roman" w:eastAsia="Calibri" w:hAnsi="Times New Roman" w:cs="Times New Roman"/>
          <w:sz w:val="28"/>
          <w:szCs w:val="28"/>
        </w:rPr>
        <w:t>1.1.    Полное наименование образовательного учреждения в соответствии с Уставом:</w:t>
      </w:r>
      <w:r w:rsidRPr="008E38A6">
        <w:rPr>
          <w:rFonts w:ascii="Times New Roman" w:eastAsia="Calibri" w:hAnsi="Times New Roman" w:cs="Times New Roman"/>
          <w:sz w:val="28"/>
          <w:szCs w:val="28"/>
        </w:rPr>
        <w:br/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Муниципальное </w:t>
      </w:r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бюджетное 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общеобразовательное учреждение</w:t>
      </w:r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«</w:t>
      </w:r>
      <w:proofErr w:type="spellStart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Джагларгинская</w:t>
      </w:r>
      <w:proofErr w:type="spellEnd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средн</w:t>
      </w:r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яя общеобразовательная школа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»</w:t>
      </w:r>
      <w:r w:rsidRPr="008E38A6">
        <w:rPr>
          <w:rFonts w:ascii="Times New Roman" w:eastAsia="Calibri" w:hAnsi="Times New Roman" w:cs="Times New Roman"/>
          <w:b/>
          <w:color w:val="002060"/>
          <w:sz w:val="28"/>
          <w:szCs w:val="28"/>
        </w:rPr>
        <w:br/>
      </w:r>
      <w:r w:rsidRPr="008E38A6">
        <w:rPr>
          <w:rFonts w:ascii="Times New Roman" w:eastAsia="Calibri" w:hAnsi="Times New Roman" w:cs="Times New Roman"/>
          <w:sz w:val="28"/>
          <w:szCs w:val="28"/>
        </w:rPr>
        <w:t>1.2.    Юридический адрес:</w:t>
      </w:r>
      <w:r w:rsidRPr="008E38A6">
        <w:rPr>
          <w:rFonts w:ascii="Times New Roman" w:eastAsia="Calibri" w:hAnsi="Times New Roman" w:cs="Times New Roman"/>
          <w:sz w:val="28"/>
          <w:szCs w:val="28"/>
        </w:rPr>
        <w:br/>
      </w:r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366 321, </w:t>
      </w:r>
      <w:proofErr w:type="spellStart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с</w:t>
      </w:r>
      <w:proofErr w:type="gramStart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.Д</w:t>
      </w:r>
      <w:proofErr w:type="gramEnd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жагларги</w:t>
      </w:r>
      <w:proofErr w:type="spellEnd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ул.Центральная</w:t>
      </w:r>
      <w:proofErr w:type="spellEnd"/>
      <w:r w:rsidR="00B65921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, б\н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Курчалоевского</w:t>
      </w:r>
      <w:proofErr w:type="spellEnd"/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района, Чеченской Республики.</w:t>
      </w:r>
      <w:r w:rsidRPr="008E38A6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</w:t>
      </w:r>
      <w:r w:rsidRPr="008E38A6">
        <w:rPr>
          <w:rFonts w:ascii="Times New Roman" w:eastAsia="Calibri" w:hAnsi="Times New Roman" w:cs="Times New Roman"/>
          <w:sz w:val="28"/>
          <w:szCs w:val="28"/>
        </w:rPr>
        <w:br/>
        <w:t>1.3.    Фактический адрес:</w:t>
      </w:r>
      <w:r w:rsidRPr="008E38A6">
        <w:rPr>
          <w:rFonts w:ascii="Times New Roman" w:eastAsia="Calibri" w:hAnsi="Times New Roman" w:cs="Times New Roman"/>
          <w:sz w:val="28"/>
          <w:szCs w:val="28"/>
        </w:rPr>
        <w:br/>
      </w:r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366 321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, с.</w:t>
      </w:r>
      <w:r w:rsidR="00645780" w:rsidRP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Джагларги</w:t>
      </w:r>
      <w:proofErr w:type="spellEnd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ул</w:t>
      </w:r>
      <w:proofErr w:type="gramStart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.Ц</w:t>
      </w:r>
      <w:proofErr w:type="gramEnd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ентральная</w:t>
      </w:r>
      <w:proofErr w:type="spellEnd"/>
      <w:r w:rsidR="00645780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, б\н</w:t>
      </w:r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Курчалоевского</w:t>
      </w:r>
      <w:proofErr w:type="spellEnd"/>
      <w:r w:rsidRPr="008E38A6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района, Чеченской Республики.</w:t>
      </w:r>
      <w:r w:rsidRPr="008E38A6">
        <w:rPr>
          <w:rFonts w:ascii="Times New Roman" w:eastAsia="Calibri" w:hAnsi="Times New Roman" w:cs="Times New Roman"/>
          <w:sz w:val="28"/>
          <w:szCs w:val="28"/>
        </w:rPr>
        <w:t xml:space="preserve">                                            </w:t>
      </w:r>
    </w:p>
    <w:p w:rsidR="00264978" w:rsidRDefault="008E38A6" w:rsidP="008E38A6">
      <w:pPr>
        <w:rPr>
          <w:rFonts w:ascii="Times New Roman" w:eastAsia="Calibri" w:hAnsi="Times New Roman" w:cs="Times New Roman"/>
          <w:sz w:val="28"/>
          <w:szCs w:val="28"/>
        </w:rPr>
      </w:pPr>
      <w:r w:rsidRPr="008E38A6">
        <w:rPr>
          <w:rFonts w:ascii="Times New Roman" w:eastAsia="Calibri" w:hAnsi="Times New Roman" w:cs="Times New Roman"/>
          <w:sz w:val="28"/>
          <w:szCs w:val="28"/>
        </w:rPr>
        <w:t>Контактные телефоны</w:t>
      </w:r>
      <w:r w:rsidR="00264978" w:rsidRPr="008E38A6">
        <w:rPr>
          <w:rFonts w:ascii="Times New Roman" w:eastAsia="Calibri" w:hAnsi="Times New Roman" w:cs="Times New Roman"/>
          <w:sz w:val="28"/>
          <w:szCs w:val="28"/>
        </w:rPr>
        <w:t xml:space="preserve">:    </w:t>
      </w:r>
    </w:p>
    <w:p w:rsidR="008E38A6" w:rsidRPr="008E38A6" w:rsidRDefault="00264978" w:rsidP="008E38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Факс:       </w:t>
      </w:r>
      <w:r w:rsidR="008E38A6" w:rsidRPr="008E3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F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8E38A6" w:rsidRPr="007D4536" w:rsidRDefault="008E38A6" w:rsidP="008E38A6">
      <w:pPr>
        <w:rPr>
          <w:rFonts w:ascii="Times New Roman" w:eastAsia="Calibri" w:hAnsi="Times New Roman" w:cs="Times New Roman"/>
        </w:rPr>
      </w:pPr>
      <w:r w:rsidRPr="008E38A6">
        <w:rPr>
          <w:rFonts w:ascii="Times New Roman" w:eastAsia="Calibri" w:hAnsi="Times New Roman" w:cs="Times New Roman"/>
          <w:sz w:val="28"/>
          <w:szCs w:val="28"/>
        </w:rPr>
        <w:lastRenderedPageBreak/>
        <w:t>Адрес электронной почты</w:t>
      </w:r>
      <w:r w:rsidR="00264978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</w:t>
      </w:r>
      <w:r w:rsidR="00264978" w:rsidRPr="00264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64978">
        <w:rPr>
          <w:rFonts w:ascii="Times New Roman" w:eastAsia="Calibri" w:hAnsi="Times New Roman" w:cs="Times New Roman"/>
          <w:sz w:val="28"/>
          <w:szCs w:val="28"/>
          <w:lang w:val="en-US"/>
        </w:rPr>
        <w:t>djaglargi</w:t>
      </w:r>
      <w:proofErr w:type="spellEnd"/>
      <w:r w:rsidR="00264978" w:rsidRPr="00523F3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264978">
        <w:rPr>
          <w:rFonts w:ascii="Times New Roman" w:eastAsia="Calibri" w:hAnsi="Times New Roman" w:cs="Times New Roman"/>
          <w:sz w:val="28"/>
          <w:szCs w:val="28"/>
          <w:lang w:val="en-US"/>
        </w:rPr>
        <w:t>sosn</w:t>
      </w:r>
      <w:proofErr w:type="spellEnd"/>
      <w:r w:rsidR="00264978" w:rsidRPr="00523F3F">
        <w:rPr>
          <w:rFonts w:ascii="Times New Roman" w:eastAsia="Calibri" w:hAnsi="Times New Roman" w:cs="Times New Roman"/>
          <w:sz w:val="28"/>
          <w:szCs w:val="28"/>
        </w:rPr>
        <w:t>@</w:t>
      </w:r>
      <w:r w:rsidR="0026497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26497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26497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264978" w:rsidRPr="008E38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8E38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8E38A6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/>
      </w:r>
      <w:r w:rsidRPr="008E38A6">
        <w:rPr>
          <w:rFonts w:ascii="Times New Roman" w:eastAsia="Calibri" w:hAnsi="Times New Roman" w:cs="Times New Roman"/>
          <w:sz w:val="28"/>
          <w:szCs w:val="28"/>
        </w:rPr>
        <w:t xml:space="preserve">Адрес сайта:                                                                            </w:t>
      </w:r>
      <w:hyperlink r:id="rId7" w:history="1">
        <w:r w:rsidRPr="008E38A6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www.</w:t>
        </w:r>
        <w:r w:rsidRPr="008E38A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DESHAR</w:t>
        </w:r>
        <w:r w:rsidRPr="008E38A6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8E38A6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</w:hyperlink>
      <w:r w:rsidRPr="008E38A6">
        <w:rPr>
          <w:rFonts w:ascii="Times New Roman" w:eastAsia="Calibri" w:hAnsi="Times New Roman" w:cs="Times New Roman"/>
          <w:b/>
          <w:color w:val="002060"/>
          <w:sz w:val="28"/>
          <w:szCs w:val="28"/>
        </w:rPr>
        <w:br/>
      </w:r>
    </w:p>
    <w:p w:rsidR="00D83FCB" w:rsidRDefault="008E38A6" w:rsidP="00D83FC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8A6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имеет государственную лицензию на осуществление образовательной деятельности</w:t>
      </w:r>
      <w:r w:rsidRPr="008E3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Лицензия:</w:t>
      </w:r>
      <w:r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EF0" w:rsidRDefault="00D83FCB" w:rsidP="00D83FC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1614, 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5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20Л01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A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 0000595</w:t>
      </w:r>
      <w:r w:rsidR="001E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действия  </w:t>
      </w:r>
      <w:r w:rsidR="001E5A25" w:rsidRPr="001E5A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бессрочно</w:t>
      </w:r>
      <w:r w:rsidR="008E38A6" w:rsidRPr="008E38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8E38A6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Свидетельство </w:t>
      </w:r>
      <w:proofErr w:type="gramStart"/>
      <w:r w:rsidR="008E38A6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93C10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8A6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="008E38A6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3C10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8A6" w:rsidRPr="00B93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аккредитации: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8A6" w:rsidRPr="008E38A6" w:rsidRDefault="00D62EF0" w:rsidP="008E38A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 №0324</w:t>
      </w:r>
      <w:r w:rsidR="00D83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5A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95 № 000213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>,  срок</w:t>
      </w:r>
      <w:r w:rsidR="00D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D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8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20.02.2024</w:t>
      </w:r>
      <w:r w:rsidR="008E38A6" w:rsidRPr="008E38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8E38A6" w:rsidRPr="008E38A6" w:rsidRDefault="008E38A6" w:rsidP="008E38A6">
      <w:pPr>
        <w:rPr>
          <w:rFonts w:ascii="Times New Roman" w:eastAsia="Calibri" w:hAnsi="Times New Roman" w:cs="Times New Roman"/>
          <w:sz w:val="28"/>
          <w:szCs w:val="28"/>
        </w:rPr>
      </w:pPr>
      <w:r w:rsidRPr="008E38A6">
        <w:rPr>
          <w:rFonts w:ascii="Times New Roman" w:eastAsia="Calibri" w:hAnsi="Times New Roman" w:cs="Times New Roman"/>
          <w:sz w:val="28"/>
          <w:szCs w:val="28"/>
        </w:rPr>
        <w:t>1.5. Директор образовательного учреждения:</w:t>
      </w:r>
    </w:p>
    <w:p w:rsidR="008E38A6" w:rsidRDefault="00645780" w:rsidP="000A7465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i/>
          <w:iCs/>
          <w:color w:val="002060"/>
          <w:sz w:val="18"/>
          <w:szCs w:val="1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Муслимова</w:t>
      </w:r>
      <w:proofErr w:type="spellEnd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Макка</w:t>
      </w:r>
      <w:proofErr w:type="spellEnd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Умаровна</w:t>
      </w:r>
      <w:proofErr w:type="spellEnd"/>
    </w:p>
    <w:p w:rsidR="000A7465" w:rsidRPr="000A7465" w:rsidRDefault="000A7465" w:rsidP="000A7465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i/>
          <w:iCs/>
          <w:color w:val="002060"/>
          <w:sz w:val="18"/>
          <w:szCs w:val="18"/>
          <w:lang w:eastAsia="ru-RU"/>
        </w:rPr>
      </w:pPr>
    </w:p>
    <w:p w:rsidR="008E38A6" w:rsidRPr="000A7465" w:rsidRDefault="008E38A6" w:rsidP="000A746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</w:pPr>
      <w:r w:rsidRPr="000A746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УСЛОВИЯ ОСУЩЕСТВ</w:t>
      </w:r>
      <w:r w:rsidR="000A7465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ЛЕНИЯ ОБРАЗОВАТЕЛЬНОГО ПРОЦЕССА</w:t>
      </w:r>
    </w:p>
    <w:p w:rsidR="000A7465" w:rsidRDefault="00645780" w:rsidP="008E38A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имеет  одно здание</w:t>
      </w:r>
      <w:r w:rsidR="008E38A6" w:rsidRPr="008E3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465" w:rsidRPr="000A7465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  <w:t xml:space="preserve"> </w:t>
      </w:r>
    </w:p>
    <w:p w:rsidR="000A7465" w:rsidRPr="000A7465" w:rsidRDefault="000A7465" w:rsidP="008E38A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постройки  - 2007 </w:t>
      </w:r>
    </w:p>
    <w:p w:rsidR="000A7465" w:rsidRPr="000A7465" w:rsidRDefault="000A7465" w:rsidP="008E38A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7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-</w:t>
      </w:r>
      <w:r w:rsidRPr="000A74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160 посадочных мест</w:t>
      </w:r>
    </w:p>
    <w:p w:rsidR="00AD237B" w:rsidRPr="000A7465" w:rsidRDefault="000A7465" w:rsidP="000A746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земельного участка - 1257кв.м.</w:t>
      </w:r>
    </w:p>
    <w:p w:rsidR="007F7A5C" w:rsidRDefault="00080D47" w:rsidP="007F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7A5C" w:rsidRPr="00045B3C">
        <w:rPr>
          <w:rFonts w:ascii="Times New Roman" w:hAnsi="Times New Roman" w:cs="Times New Roman"/>
          <w:sz w:val="28"/>
          <w:szCs w:val="28"/>
        </w:rPr>
        <w:t xml:space="preserve">   Школа была открыта в 1958 году. В 2007 году  заново  построено  типовое  здание  школы. Проектная  мощность   160  посадочных  мест.  </w:t>
      </w:r>
    </w:p>
    <w:p w:rsidR="00B37AFB" w:rsidRDefault="007F7A5C" w:rsidP="007F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    работает</w:t>
      </w:r>
      <w:r w:rsidRPr="00045B3C">
        <w:rPr>
          <w:rFonts w:ascii="Times New Roman" w:hAnsi="Times New Roman" w:cs="Times New Roman"/>
          <w:sz w:val="28"/>
          <w:szCs w:val="28"/>
        </w:rPr>
        <w:t xml:space="preserve">  в   6 – дневном   режиме  в  две смены.</w:t>
      </w:r>
    </w:p>
    <w:p w:rsidR="00822707" w:rsidRPr="00045B3C" w:rsidRDefault="007F7A5C" w:rsidP="007F7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3C">
        <w:rPr>
          <w:rFonts w:ascii="Times New Roman" w:hAnsi="Times New Roman" w:cs="Times New Roman"/>
          <w:sz w:val="28"/>
          <w:szCs w:val="28"/>
        </w:rPr>
        <w:t xml:space="preserve"> Продолжительность   урока    45 минут.</w:t>
      </w:r>
      <w:r w:rsidR="004F4A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707" w:rsidRPr="00045B3C" w:rsidRDefault="004F4AA8" w:rsidP="008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07" w:rsidRPr="00045B3C">
        <w:rPr>
          <w:rFonts w:ascii="Times New Roman" w:hAnsi="Times New Roman" w:cs="Times New Roman"/>
          <w:sz w:val="28"/>
          <w:szCs w:val="28"/>
        </w:rPr>
        <w:t xml:space="preserve">Школа  располагает  7  учебными  кабинетами, спортзалом, библиотекой,  </w:t>
      </w:r>
      <w:r w:rsidR="00822707">
        <w:rPr>
          <w:rFonts w:ascii="Times New Roman" w:hAnsi="Times New Roman" w:cs="Times New Roman"/>
          <w:sz w:val="28"/>
          <w:szCs w:val="28"/>
        </w:rPr>
        <w:t xml:space="preserve">медицинским  кабинетом, </w:t>
      </w:r>
      <w:r w:rsidR="00822707" w:rsidRPr="00045B3C">
        <w:rPr>
          <w:rFonts w:ascii="Times New Roman" w:hAnsi="Times New Roman" w:cs="Times New Roman"/>
          <w:sz w:val="28"/>
          <w:szCs w:val="28"/>
        </w:rPr>
        <w:t xml:space="preserve">компьютерным  классом. Оснащенность  учебных  кабинетов современными  техническими  средствами  </w:t>
      </w:r>
      <w:proofErr w:type="gramStart"/>
      <w:r w:rsidR="00822707" w:rsidRPr="00045B3C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="00822707" w:rsidRPr="00045B3C">
        <w:rPr>
          <w:rFonts w:ascii="Times New Roman" w:hAnsi="Times New Roman" w:cs="Times New Roman"/>
          <w:sz w:val="28"/>
          <w:szCs w:val="28"/>
        </w:rPr>
        <w:t>. Два  кабинета  начальных  классов  и  кабинет  пятого  класса  оснащены  интерактивными  досками</w:t>
      </w:r>
      <w:r w:rsidR="00A720B8">
        <w:rPr>
          <w:rFonts w:ascii="Times New Roman" w:hAnsi="Times New Roman" w:cs="Times New Roman"/>
          <w:sz w:val="28"/>
          <w:szCs w:val="28"/>
        </w:rPr>
        <w:t xml:space="preserve">  и  проекторами.</w:t>
      </w:r>
    </w:p>
    <w:p w:rsidR="00822707" w:rsidRDefault="004F4AA8" w:rsidP="0082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707" w:rsidRPr="00045B3C">
        <w:rPr>
          <w:rFonts w:ascii="Times New Roman" w:hAnsi="Times New Roman" w:cs="Times New Roman"/>
          <w:sz w:val="28"/>
          <w:szCs w:val="28"/>
        </w:rPr>
        <w:t>Учебную  деятельность  реализуют   1</w:t>
      </w:r>
      <w:r w:rsidR="00982D6B">
        <w:rPr>
          <w:rFonts w:ascii="Times New Roman" w:hAnsi="Times New Roman" w:cs="Times New Roman"/>
          <w:sz w:val="28"/>
          <w:szCs w:val="28"/>
        </w:rPr>
        <w:t>9</w:t>
      </w:r>
      <w:r w:rsidR="00857C07">
        <w:rPr>
          <w:rFonts w:ascii="Times New Roman" w:hAnsi="Times New Roman" w:cs="Times New Roman"/>
          <w:sz w:val="28"/>
          <w:szCs w:val="28"/>
        </w:rPr>
        <w:t xml:space="preserve"> педагогов,  из  них   8</w:t>
      </w:r>
      <w:r w:rsidR="00822707" w:rsidRPr="00045B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2D6B">
        <w:rPr>
          <w:rFonts w:ascii="Times New Roman" w:hAnsi="Times New Roman" w:cs="Times New Roman"/>
          <w:sz w:val="28"/>
          <w:szCs w:val="28"/>
        </w:rPr>
        <w:t xml:space="preserve">  имеют  высшее  образование, 7</w:t>
      </w:r>
      <w:r w:rsidR="00822707" w:rsidRPr="00045B3C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84A21">
        <w:rPr>
          <w:rFonts w:ascii="Times New Roman" w:hAnsi="Times New Roman" w:cs="Times New Roman"/>
          <w:sz w:val="28"/>
          <w:szCs w:val="28"/>
        </w:rPr>
        <w:t>– среднее  профессиональное,  тр</w:t>
      </w:r>
      <w:r w:rsidR="00822707" w:rsidRPr="00045B3C">
        <w:rPr>
          <w:rFonts w:ascii="Times New Roman" w:hAnsi="Times New Roman" w:cs="Times New Roman"/>
          <w:sz w:val="28"/>
          <w:szCs w:val="28"/>
        </w:rPr>
        <w:t xml:space="preserve">ое  являются  студентами  </w:t>
      </w:r>
      <w:proofErr w:type="spellStart"/>
      <w:r w:rsidR="00822707" w:rsidRPr="00045B3C">
        <w:rPr>
          <w:rFonts w:ascii="Times New Roman" w:hAnsi="Times New Roman" w:cs="Times New Roman"/>
          <w:sz w:val="28"/>
          <w:szCs w:val="28"/>
        </w:rPr>
        <w:t>Гудермесс</w:t>
      </w:r>
      <w:r w:rsidR="0082270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22707">
        <w:rPr>
          <w:rFonts w:ascii="Times New Roman" w:hAnsi="Times New Roman" w:cs="Times New Roman"/>
          <w:sz w:val="28"/>
          <w:szCs w:val="28"/>
        </w:rPr>
        <w:t xml:space="preserve">  педагогического  коллед</w:t>
      </w:r>
      <w:r w:rsidR="00C84A21">
        <w:rPr>
          <w:rFonts w:ascii="Times New Roman" w:hAnsi="Times New Roman" w:cs="Times New Roman"/>
          <w:sz w:val="28"/>
          <w:szCs w:val="28"/>
        </w:rPr>
        <w:t xml:space="preserve">жа, </w:t>
      </w:r>
      <w:r w:rsidR="00982D6B">
        <w:rPr>
          <w:rFonts w:ascii="Times New Roman" w:hAnsi="Times New Roman" w:cs="Times New Roman"/>
          <w:sz w:val="28"/>
          <w:szCs w:val="28"/>
        </w:rPr>
        <w:t>одна учится в ЧГУ  на  микробиолога. В</w:t>
      </w:r>
      <w:r w:rsidR="00C84A21">
        <w:rPr>
          <w:rFonts w:ascii="Times New Roman" w:hAnsi="Times New Roman" w:cs="Times New Roman"/>
          <w:sz w:val="28"/>
          <w:szCs w:val="28"/>
        </w:rPr>
        <w:t>ысшую  категорию  имеет  1педагог,  первую  категорию - 4</w:t>
      </w:r>
      <w:r w:rsidR="00822707">
        <w:rPr>
          <w:rFonts w:ascii="Times New Roman" w:hAnsi="Times New Roman" w:cs="Times New Roman"/>
          <w:sz w:val="28"/>
          <w:szCs w:val="28"/>
        </w:rPr>
        <w:t>человек.</w:t>
      </w:r>
    </w:p>
    <w:p w:rsidR="004F4AA8" w:rsidRPr="00045B3C" w:rsidRDefault="004F4AA8" w:rsidP="004F4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B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B3C">
        <w:rPr>
          <w:rFonts w:ascii="Times New Roman" w:hAnsi="Times New Roman" w:cs="Times New Roman"/>
          <w:sz w:val="28"/>
          <w:szCs w:val="28"/>
        </w:rPr>
        <w:t>Коллектив  отличается  стабильностью:  нет  текучести   кадров,  молодые  специалисты  в  школу  приходят  из  числа  выпускников   данной  школы.</w:t>
      </w:r>
    </w:p>
    <w:p w:rsidR="00AD783F" w:rsidRPr="00EB4143" w:rsidRDefault="004F4AA8" w:rsidP="00EB41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1DE">
        <w:rPr>
          <w:rFonts w:ascii="Times New Roman" w:hAnsi="Times New Roman" w:cs="Times New Roman"/>
          <w:sz w:val="28"/>
          <w:szCs w:val="28"/>
        </w:rPr>
        <w:t xml:space="preserve">Однако  школа  испытывает </w:t>
      </w:r>
      <w:r>
        <w:rPr>
          <w:rFonts w:ascii="Times New Roman" w:hAnsi="Times New Roman" w:cs="Times New Roman"/>
          <w:sz w:val="28"/>
          <w:szCs w:val="28"/>
        </w:rPr>
        <w:t xml:space="preserve"> трудности  в  области  обеспечения  учителями предметниками: учитель  английского языка, истории, биологии, химии, русского  языка, чеченского  языка. Большинство учителей  школы  окончили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педагогическое училище  по  специальности  учитель  начальных  классов. Ежегодно учителя  направляются  на  курсы  повышения  квалифик</w:t>
      </w:r>
      <w:r w:rsidR="00982D6B">
        <w:rPr>
          <w:rFonts w:ascii="Times New Roman" w:hAnsi="Times New Roman" w:cs="Times New Roman"/>
          <w:sz w:val="28"/>
          <w:szCs w:val="28"/>
        </w:rPr>
        <w:t xml:space="preserve">ации  в  ЧИПКРО. </w:t>
      </w:r>
      <w:proofErr w:type="gramStart"/>
      <w:r w:rsidR="00982D6B"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 w:rsidR="00982D6B">
        <w:rPr>
          <w:rFonts w:ascii="Times New Roman" w:hAnsi="Times New Roman" w:cs="Times New Roman"/>
          <w:sz w:val="28"/>
          <w:szCs w:val="28"/>
        </w:rPr>
        <w:t xml:space="preserve">  2014-2015 учебного года  1педагог  имее</w:t>
      </w:r>
      <w:r>
        <w:rPr>
          <w:rFonts w:ascii="Times New Roman" w:hAnsi="Times New Roman" w:cs="Times New Roman"/>
          <w:sz w:val="28"/>
          <w:szCs w:val="28"/>
        </w:rPr>
        <w:t xml:space="preserve">т  высшую </w:t>
      </w:r>
      <w:r w:rsidR="00982D6B">
        <w:rPr>
          <w:rFonts w:ascii="Times New Roman" w:hAnsi="Times New Roman" w:cs="Times New Roman"/>
          <w:sz w:val="28"/>
          <w:szCs w:val="28"/>
        </w:rPr>
        <w:t xml:space="preserve"> квалификационную  категорию,  4</w:t>
      </w:r>
      <w:r>
        <w:rPr>
          <w:rFonts w:ascii="Times New Roman" w:hAnsi="Times New Roman" w:cs="Times New Roman"/>
          <w:sz w:val="28"/>
          <w:szCs w:val="28"/>
        </w:rPr>
        <w:t xml:space="preserve"> – первую   категорию.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lastRenderedPageBreak/>
        <w:t>В школе реализуются  следующие формы организации учебного процесса: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-уроки (классно-урочная форма);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-лекции, семинары, практикумы;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-консультации;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-занятия по выбору;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-олимпиады, конкурсы;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-предметные недели;</w:t>
      </w:r>
    </w:p>
    <w:p w:rsidR="00AD783F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-открытые уроки;</w:t>
      </w:r>
    </w:p>
    <w:p w:rsidR="005506E4" w:rsidRPr="005506E4" w:rsidRDefault="00AD783F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школы позволяет на современном уровне проводить учебно-воспитательную работу с учащимися.   </w:t>
      </w:r>
    </w:p>
    <w:p w:rsidR="00AD783F" w:rsidRPr="005506E4" w:rsidRDefault="005506E4" w:rsidP="00AD783F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506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8"/>
          <w:u w:val="single"/>
          <w:lang w:eastAsia="ru-RU"/>
        </w:rPr>
        <w:t xml:space="preserve">УСЛОВИЯ  БЕЗОПАСНОСТИ </w:t>
      </w:r>
      <w:r w:rsidR="00AD783F" w:rsidRPr="005506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8"/>
          <w:u w:val="single"/>
          <w:lang w:eastAsia="ru-RU"/>
        </w:rPr>
        <w:t>И ЗДОРОВЬЕСБЕРЕЖЕНИЯ</w:t>
      </w:r>
      <w:r w:rsidR="00AD783F" w:rsidRPr="005506E4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Calibri" w:eastAsia="Calibri" w:hAnsi="Calibri" w:cs="Times New Roman"/>
          <w:lang w:eastAsia="ru-RU"/>
        </w:rPr>
        <w:br/>
      </w:r>
      <w:r w:rsidRPr="005506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80D4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Здоровому образу жизни в школе уделяется большое внимание. Целенаправленно оздоровительной работой занимается весь педагогический  коллектив. Проводятся профилактические беседы на классных часах, соревнования, конкурсы и др.</w:t>
      </w: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Одной из основных задач школы является внедрение мероприятий, направленных на укрепление здоровья учащихся.  Ежегодно проводится диспансеризация, вакцинация учащихся.  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06E4" w:rsidRPr="005506E4" w:rsidRDefault="005506E4" w:rsidP="005506E4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В целях профилактики  и укрепления здоровья обучающихся проводилась следующая работа: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подготовка и участие в районных спортивных соревнованиях;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(физкультминутки, гимнастика для глаз);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 xml:space="preserve">соблюдение норм </w:t>
      </w:r>
      <w:proofErr w:type="spellStart"/>
      <w:r w:rsidRPr="005506E4">
        <w:rPr>
          <w:rFonts w:ascii="Times New Roman" w:eastAsia="Calibri" w:hAnsi="Times New Roman" w:cs="Times New Roman"/>
          <w:sz w:val="28"/>
          <w:szCs w:val="28"/>
        </w:rPr>
        <w:t>СанПина</w:t>
      </w:r>
      <w:proofErr w:type="spellEnd"/>
      <w:r w:rsidRPr="005506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организация горячего питания;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лекции для родителей по темам ЗОЖ;</w:t>
      </w:r>
    </w:p>
    <w:p w:rsidR="005506E4" w:rsidRPr="005506E4" w:rsidRDefault="005506E4" w:rsidP="005506E4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6E4">
        <w:rPr>
          <w:rFonts w:ascii="Times New Roman" w:eastAsia="Calibri" w:hAnsi="Times New Roman" w:cs="Times New Roman"/>
          <w:sz w:val="28"/>
          <w:szCs w:val="28"/>
        </w:rPr>
        <w:t>организация летнего отдыха учащихся;</w:t>
      </w:r>
    </w:p>
    <w:p w:rsidR="005506E4" w:rsidRPr="005506E4" w:rsidRDefault="005506E4" w:rsidP="00304285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06E4">
        <w:rPr>
          <w:rFonts w:ascii="Times New Roman" w:eastAsia="Calibri" w:hAnsi="Times New Roman" w:cs="Times New Roman"/>
          <w:sz w:val="28"/>
          <w:szCs w:val="28"/>
        </w:rPr>
        <w:t>организация оздоровления обучающихся в санаториях на выезде из Чеченской Республики.</w:t>
      </w:r>
      <w:proofErr w:type="gramEnd"/>
    </w:p>
    <w:p w:rsidR="005506E4" w:rsidRPr="005506E4" w:rsidRDefault="005506E4" w:rsidP="00304285">
      <w:pPr>
        <w:spacing w:before="150" w:after="15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обучающихся администрацией разработан и реализуется комплекс мероприятий: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разработана нормативно-правовая база по организации безопасности, необходимые инструкции;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 паспорт по антитеррористической безопасности;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организован пропускной режим;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установлены камеры видеонаблюдения;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установлена пожарная сигнализация;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персонал планомерно и регулярно проходит обучение и инструктажи в области охраны труда и техники безопасности;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постоянно осуществляется технический осмотр здания школы;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систематически проводятся тренировочные занятия по эвакуации детей и сотрудников по сигналу ЧС; </w:t>
      </w:r>
    </w:p>
    <w:p w:rsidR="005506E4" w:rsidRPr="005506E4" w:rsidRDefault="005506E4" w:rsidP="005506E4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проводятся  Дни безопасности, беседы с учащимися и родителями о правилах безопасности и охраны жизни; </w:t>
      </w:r>
    </w:p>
    <w:p w:rsidR="005506E4" w:rsidRDefault="005506E4" w:rsidP="00B93C10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организована круглосуточная охрана школы. </w:t>
      </w:r>
    </w:p>
    <w:p w:rsidR="00B93C10" w:rsidRPr="00B93C10" w:rsidRDefault="00B93C10" w:rsidP="00B93C10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</w:pPr>
      <w:r w:rsidRPr="005506E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  <w:t>РЕЖИМ РАБОТЫ ШКОЛЫ</w:t>
      </w:r>
    </w:p>
    <w:p w:rsidR="009548FD" w:rsidRPr="005506E4" w:rsidRDefault="009548FD" w:rsidP="005506E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</w:pPr>
    </w:p>
    <w:p w:rsidR="006C123C" w:rsidRDefault="00222A77" w:rsidP="00550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8FD">
        <w:rPr>
          <w:rFonts w:ascii="Times New Roman" w:hAnsi="Times New Roman" w:cs="Times New Roman"/>
          <w:sz w:val="28"/>
          <w:szCs w:val="28"/>
        </w:rPr>
        <w:t xml:space="preserve">По  числу  учащихся  школа  остается  малокомплектной, контингент  обучающихся  </w:t>
      </w:r>
      <w:r>
        <w:rPr>
          <w:rFonts w:ascii="Times New Roman" w:hAnsi="Times New Roman" w:cs="Times New Roman"/>
          <w:sz w:val="28"/>
          <w:szCs w:val="28"/>
        </w:rPr>
        <w:t xml:space="preserve"> колеблется  в  пределах  80-120</w:t>
      </w:r>
      <w:r w:rsidR="009548FD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ловек:  из  них в  пределах   35</w:t>
      </w:r>
      <w:r w:rsidR="009548FD">
        <w:rPr>
          <w:rFonts w:ascii="Times New Roman" w:hAnsi="Times New Roman" w:cs="Times New Roman"/>
          <w:sz w:val="28"/>
          <w:szCs w:val="28"/>
        </w:rPr>
        <w:t xml:space="preserve">  человек  на  </w:t>
      </w:r>
      <w:r w:rsidR="009548F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ступени; 79</w:t>
      </w:r>
      <w:r w:rsidR="009548FD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 w:rsidR="009548F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9548FD">
        <w:rPr>
          <w:rFonts w:ascii="Times New Roman" w:hAnsi="Times New Roman" w:cs="Times New Roman"/>
          <w:sz w:val="28"/>
          <w:szCs w:val="28"/>
        </w:rPr>
        <w:t xml:space="preserve">а  </w:t>
      </w:r>
      <w:r w:rsidR="009548F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ступени;  8</w:t>
      </w:r>
      <w:r w:rsidR="009548FD">
        <w:rPr>
          <w:rFonts w:ascii="Times New Roman" w:hAnsi="Times New Roman" w:cs="Times New Roman"/>
          <w:sz w:val="28"/>
          <w:szCs w:val="28"/>
        </w:rPr>
        <w:t xml:space="preserve">  человек-</w:t>
      </w:r>
      <w:r w:rsidR="009548FD" w:rsidRPr="00654BAF">
        <w:rPr>
          <w:rFonts w:ascii="Times New Roman" w:hAnsi="Times New Roman" w:cs="Times New Roman"/>
          <w:sz w:val="28"/>
          <w:szCs w:val="28"/>
        </w:rPr>
        <w:t xml:space="preserve"> </w:t>
      </w:r>
      <w:r w:rsidR="009548FD">
        <w:rPr>
          <w:rFonts w:ascii="Times New Roman" w:hAnsi="Times New Roman" w:cs="Times New Roman"/>
          <w:sz w:val="28"/>
          <w:szCs w:val="28"/>
        </w:rPr>
        <w:t xml:space="preserve">на </w:t>
      </w:r>
      <w:r w:rsidR="009548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48FD">
        <w:rPr>
          <w:rFonts w:ascii="Times New Roman" w:hAnsi="Times New Roman" w:cs="Times New Roman"/>
          <w:sz w:val="28"/>
          <w:szCs w:val="28"/>
        </w:rPr>
        <w:t xml:space="preserve">  ступени.                                                                                                                                     Занятия  проходят   в  две  смены  в  режиме  6-дневной  рабочей </w:t>
      </w:r>
      <w:r w:rsidR="006C123C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9548FD">
        <w:rPr>
          <w:rFonts w:ascii="Times New Roman" w:hAnsi="Times New Roman" w:cs="Times New Roman"/>
          <w:sz w:val="28"/>
          <w:szCs w:val="28"/>
        </w:rPr>
        <w:t xml:space="preserve">.  Родители  принимают  </w:t>
      </w:r>
      <w:r w:rsidR="006C123C">
        <w:rPr>
          <w:rFonts w:ascii="Times New Roman" w:hAnsi="Times New Roman" w:cs="Times New Roman"/>
          <w:sz w:val="28"/>
          <w:szCs w:val="28"/>
        </w:rPr>
        <w:t xml:space="preserve">активное  </w:t>
      </w:r>
      <w:r w:rsidR="009548FD">
        <w:rPr>
          <w:rFonts w:ascii="Times New Roman" w:hAnsi="Times New Roman" w:cs="Times New Roman"/>
          <w:sz w:val="28"/>
          <w:szCs w:val="28"/>
        </w:rPr>
        <w:t>участие  в  жизни  школы.</w:t>
      </w:r>
    </w:p>
    <w:p w:rsidR="005506E4" w:rsidRPr="005506E4" w:rsidRDefault="009548FD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Функционирует  родительский  совет.</w:t>
      </w:r>
      <w:r w:rsidR="005506E4" w:rsidRPr="005506E4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br/>
      </w:r>
      <w:r w:rsidR="005506E4"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работала в две смены с 8.00 до 18.00 </w:t>
      </w:r>
      <w:r w:rsidR="00401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506E4"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>режиме 6-дневной рабочей недели.</w:t>
      </w:r>
      <w:r w:rsidR="004017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Первый  класс -5-дневной  рабочей  неделе.</w:t>
      </w:r>
    </w:p>
    <w:p w:rsidR="008E5402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нагрузка на ученик</w:t>
      </w:r>
      <w:r w:rsidR="008E5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начальной школы – 4,5 урока, </w:t>
      </w:r>
    </w:p>
    <w:p w:rsidR="008E5402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основном и среднем звеньях – 5,5 уроков в день. </w:t>
      </w:r>
    </w:p>
    <w:p w:rsidR="005506E4" w:rsidRPr="005506E4" w:rsidRDefault="004017CF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урока – 45</w:t>
      </w:r>
      <w:r w:rsidR="005506E4"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минут. 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506E4" w:rsidRPr="005506E4" w:rsidRDefault="005506E4" w:rsidP="005506E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</w:pPr>
      <w:r w:rsidRPr="005506E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  <w:t>ДОСТУПНОСТЬ ОБРАЗОВАНИЯ</w:t>
      </w:r>
    </w:p>
    <w:p w:rsidR="009E629A" w:rsidRPr="007656B6" w:rsidRDefault="005506E4" w:rsidP="007656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06E4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br/>
      </w:r>
      <w:r w:rsidRPr="00550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Школа принимает детей в первый класс без предварительного собеседования с 6,5 лет. Прием осуществляется в соответствии с Законом РФ «Об образовании», </w:t>
      </w:r>
      <w:r w:rsidR="008E540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Уставом школы.</w:t>
      </w:r>
    </w:p>
    <w:p w:rsidR="00654BAF" w:rsidRDefault="00654BAF" w:rsidP="0040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BAF" w:rsidRDefault="00654BAF" w:rsidP="00E95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BAF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</w:t>
      </w:r>
      <w:r w:rsidRPr="00654BAF">
        <w:rPr>
          <w:rFonts w:ascii="Times New Roman" w:hAnsi="Times New Roman" w:cs="Times New Roman"/>
          <w:b/>
          <w:sz w:val="28"/>
          <w:szCs w:val="28"/>
        </w:rPr>
        <w:t>ления.</w:t>
      </w:r>
    </w:p>
    <w:p w:rsidR="00A06E76" w:rsidRDefault="00E9503E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03E">
        <w:rPr>
          <w:rFonts w:ascii="Times New Roman" w:hAnsi="Times New Roman" w:cs="Times New Roman"/>
          <w:sz w:val="28"/>
          <w:szCs w:val="28"/>
        </w:rPr>
        <w:t xml:space="preserve"> Управление  образовательным 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 на  основе  нормативно-правовой  базы -  компетенций,  прав  и ответственности  ОУ. Управление  школой  строится  на  принципах  единоначалия  и  самоуправления. Формами  самоуправления  являются:</w:t>
      </w:r>
    </w:p>
    <w:p w:rsidR="00E9503E" w:rsidRPr="00335EA0" w:rsidRDefault="00E9503E" w:rsidP="00335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педагогический  совет;</w:t>
      </w:r>
    </w:p>
    <w:p w:rsidR="00E9503E" w:rsidRPr="00335EA0" w:rsidRDefault="00E9503E" w:rsidP="00335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собрание  трудового  коллектива;</w:t>
      </w:r>
    </w:p>
    <w:p w:rsidR="00E9503E" w:rsidRPr="00335EA0" w:rsidRDefault="00E9503E" w:rsidP="00335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управляющий  совет  школы.</w:t>
      </w:r>
    </w:p>
    <w:p w:rsidR="00E9503E" w:rsidRDefault="00E9503E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Непосредственное  управление  школой  осуществляет  директор. Разграничение  полномочий  педагогического  совета,  общего  собрания  трудового  коллектива,  а  также  директора  закреплено  в  Уставе  образовательного  учреждения. К  настоящему  времени  в  учреждении  сложилась  следующая  структура  управления:</w:t>
      </w:r>
    </w:p>
    <w:p w:rsidR="00E9503E" w:rsidRPr="00335EA0" w:rsidRDefault="00E9503E" w:rsidP="00335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уровень  директора  школы;</w:t>
      </w:r>
    </w:p>
    <w:p w:rsidR="00E9503E" w:rsidRPr="00335EA0" w:rsidRDefault="00E9503E" w:rsidP="00335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уровень  заместителей  директора;</w:t>
      </w:r>
    </w:p>
    <w:p w:rsidR="00E9503E" w:rsidRPr="00335EA0" w:rsidRDefault="00E9503E" w:rsidP="00335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уровень  председателей  МО;</w:t>
      </w:r>
    </w:p>
    <w:p w:rsidR="00E9503E" w:rsidRPr="00335EA0" w:rsidRDefault="00E9503E" w:rsidP="00335EA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уровень  педагогических  работников.</w:t>
      </w:r>
    </w:p>
    <w:p w:rsidR="00E9503E" w:rsidRDefault="00E9503E" w:rsidP="00F11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организационной  структуре  представлены  как  профессиональные  руководители (директор, заместители, председатели МО),  так  и  различные  общественные  субъекты (председатель  управляющего  совета  школы,  председатель  родительского  комитета), что  необходимо  для  эффективного  управления  школой.</w:t>
      </w:r>
    </w:p>
    <w:p w:rsidR="00E9503E" w:rsidRDefault="00E9503E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 директора  и  заместителей  регламентируется </w:t>
      </w:r>
      <w:r w:rsidR="00056AC2">
        <w:rPr>
          <w:rFonts w:ascii="Times New Roman" w:hAnsi="Times New Roman" w:cs="Times New Roman"/>
          <w:sz w:val="28"/>
          <w:szCs w:val="28"/>
        </w:rPr>
        <w:t xml:space="preserve"> функциональными  обязанностями</w:t>
      </w:r>
      <w:r w:rsidR="00A35EA8">
        <w:rPr>
          <w:rFonts w:ascii="Times New Roman" w:hAnsi="Times New Roman" w:cs="Times New Roman"/>
          <w:sz w:val="28"/>
          <w:szCs w:val="28"/>
        </w:rPr>
        <w:t>, пересмотренными и  откорректированными  в  соответствии  с  современными  требованиями. Это  позволяет  регламентировать  работу  управленческого  звена  с  учетом  выполнения  основных  управленческих  функций  и  конкретно  определить содержание  деятельности  каждого  члена  управленческой  команды.</w:t>
      </w:r>
    </w:p>
    <w:p w:rsidR="00A35EA8" w:rsidRDefault="00A35EA8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 структурных  подразделений  регламентируется «Положением  о  педагогическом  совете»,  «Положением  о  методическом  объединении».</w:t>
      </w:r>
    </w:p>
    <w:p w:rsidR="00A35EA8" w:rsidRDefault="00A35EA8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школе  сложилась  система  документационного  обеспечения  управления. Она  включает  комплекс  взаимосвязанных  документов:</w:t>
      </w:r>
    </w:p>
    <w:p w:rsidR="00A35EA8" w:rsidRPr="00335EA0" w:rsidRDefault="00A35EA8" w:rsidP="00335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организационные  документы;</w:t>
      </w:r>
    </w:p>
    <w:p w:rsidR="00A35EA8" w:rsidRPr="00335EA0" w:rsidRDefault="00A35EA8" w:rsidP="00335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распорядительные  документы;</w:t>
      </w:r>
    </w:p>
    <w:p w:rsidR="00A35EA8" w:rsidRPr="00335EA0" w:rsidRDefault="00A35EA8" w:rsidP="00335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информационно-справочные документы;</w:t>
      </w:r>
    </w:p>
    <w:p w:rsidR="007929FB" w:rsidRPr="00335EA0" w:rsidRDefault="007929FB" w:rsidP="00335E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учебно-педагогическая  документация.</w:t>
      </w:r>
    </w:p>
    <w:p w:rsidR="007929FB" w:rsidRDefault="007929FB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это  вместе  составляет  номенклатуру  дел  ОУ.</w:t>
      </w:r>
    </w:p>
    <w:p w:rsidR="007929FB" w:rsidRDefault="00F11577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9FB">
        <w:rPr>
          <w:rFonts w:ascii="Times New Roman" w:hAnsi="Times New Roman" w:cs="Times New Roman"/>
          <w:sz w:val="28"/>
          <w:szCs w:val="28"/>
        </w:rPr>
        <w:t>Каждый  из  комплексов  представлен  соответствующими  документами</w:t>
      </w:r>
      <w:r w:rsidR="00EA0D98">
        <w:rPr>
          <w:rFonts w:ascii="Times New Roman" w:hAnsi="Times New Roman" w:cs="Times New Roman"/>
          <w:sz w:val="28"/>
          <w:szCs w:val="28"/>
        </w:rPr>
        <w:t>, регламентирующими  структуру,  задачи  и  функции  школы; организацию  ее  работы; права  и  обязанности  руководителя  и  работников; распорядительную</w:t>
      </w:r>
      <w:r w:rsidR="00E6391B">
        <w:rPr>
          <w:rFonts w:ascii="Times New Roman" w:hAnsi="Times New Roman" w:cs="Times New Roman"/>
          <w:sz w:val="28"/>
          <w:szCs w:val="28"/>
        </w:rPr>
        <w:t xml:space="preserve">  деятельность  образовательного  учреждения.</w:t>
      </w:r>
    </w:p>
    <w:p w:rsidR="00E6391B" w:rsidRDefault="00E6391B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 сопровождается  ведением  документации, кот</w:t>
      </w:r>
      <w:r w:rsidR="00F115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рая</w:t>
      </w:r>
      <w:r w:rsidR="00F11577">
        <w:rPr>
          <w:rFonts w:ascii="Times New Roman" w:hAnsi="Times New Roman" w:cs="Times New Roman"/>
          <w:sz w:val="28"/>
          <w:szCs w:val="28"/>
        </w:rPr>
        <w:t xml:space="preserve">  выполняет  следующие  функции:</w:t>
      </w:r>
    </w:p>
    <w:p w:rsidR="00920B70" w:rsidRPr="00335EA0" w:rsidRDefault="00F11577" w:rsidP="00335E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удовлетворяет  потребности  педагогов,  учащихся,  администрации</w:t>
      </w:r>
      <w:r w:rsidR="00920B70" w:rsidRPr="00335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577" w:rsidRDefault="00920B70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1577">
        <w:rPr>
          <w:rFonts w:ascii="Times New Roman" w:hAnsi="Times New Roman" w:cs="Times New Roman"/>
          <w:sz w:val="28"/>
          <w:szCs w:val="28"/>
        </w:rPr>
        <w:t xml:space="preserve">  в  сведениях,  необходимых  в  их  деятельности  и  взаимодействии;</w:t>
      </w:r>
    </w:p>
    <w:p w:rsidR="00F11577" w:rsidRPr="00335EA0" w:rsidRDefault="00F11577" w:rsidP="00335E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информирует  о  состоянии  образования  в  школе,  об  обеспеченности  средствами  образования,  уровне</w:t>
      </w:r>
      <w:r w:rsidR="00920B70" w:rsidRPr="00335EA0">
        <w:rPr>
          <w:rFonts w:ascii="Times New Roman" w:hAnsi="Times New Roman" w:cs="Times New Roman"/>
          <w:sz w:val="28"/>
          <w:szCs w:val="28"/>
        </w:rPr>
        <w:t xml:space="preserve"> </w:t>
      </w:r>
      <w:r w:rsidRPr="0033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A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335EA0">
        <w:rPr>
          <w:rFonts w:ascii="Times New Roman" w:hAnsi="Times New Roman" w:cs="Times New Roman"/>
          <w:sz w:val="28"/>
          <w:szCs w:val="28"/>
        </w:rPr>
        <w:t xml:space="preserve">  учащихся,  о  профессиональной  квалификации  педагогов;</w:t>
      </w:r>
    </w:p>
    <w:p w:rsidR="00F11577" w:rsidRPr="00335EA0" w:rsidRDefault="00F11577" w:rsidP="00335E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выявляет  уровни  развития  интеллекта,  физического  здоровья, образовательные  потребности  учащихся;</w:t>
      </w:r>
    </w:p>
    <w:p w:rsidR="00F11577" w:rsidRPr="00335EA0" w:rsidRDefault="00F11577" w:rsidP="00335EA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информирует  педагогических  работников  о  вовлеченности  родителей  в  процесс  воспитания и  обучения  детей, затруднениях,  которые  испытывают   при  этом.</w:t>
      </w:r>
    </w:p>
    <w:p w:rsidR="007F637B" w:rsidRDefault="007F637B" w:rsidP="00F11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Однако  в  условиях   демократизации  возникает  необходимость  перераспределить  управленческие  функции  между  всеми   участниками, задействованными  в  решение  образовательных  задач.  В  настоящее  время  часть  полномочий  с  верхних  уровней  управления   уже  делегирована. Так, педагогическому  совету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делегированы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F637B" w:rsidRPr="00335EA0" w:rsidRDefault="007F637B" w:rsidP="00335E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утверждение  плана  работы  на  учебный  год;</w:t>
      </w:r>
    </w:p>
    <w:p w:rsidR="007F637B" w:rsidRPr="00335EA0" w:rsidRDefault="007F637B" w:rsidP="00335E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утверждение  програм</w:t>
      </w:r>
      <w:r w:rsidR="00704DF3" w:rsidRPr="00335EA0">
        <w:rPr>
          <w:rFonts w:ascii="Times New Roman" w:hAnsi="Times New Roman" w:cs="Times New Roman"/>
          <w:sz w:val="28"/>
          <w:szCs w:val="28"/>
        </w:rPr>
        <w:t xml:space="preserve">м </w:t>
      </w:r>
      <w:r w:rsidRPr="00335EA0">
        <w:rPr>
          <w:rFonts w:ascii="Times New Roman" w:hAnsi="Times New Roman" w:cs="Times New Roman"/>
          <w:sz w:val="28"/>
          <w:szCs w:val="28"/>
        </w:rPr>
        <w:t xml:space="preserve">  учебных  дисциплин  и  курсов  вариативного  компонента  учебного  плана</w:t>
      </w:r>
      <w:r w:rsidR="00704DF3" w:rsidRPr="00335EA0">
        <w:rPr>
          <w:rFonts w:ascii="Times New Roman" w:hAnsi="Times New Roman" w:cs="Times New Roman"/>
          <w:sz w:val="28"/>
          <w:szCs w:val="28"/>
        </w:rPr>
        <w:t>;</w:t>
      </w:r>
    </w:p>
    <w:p w:rsidR="00437CC9" w:rsidRPr="00423CA4" w:rsidRDefault="00704DF3" w:rsidP="00654BA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EA0">
        <w:rPr>
          <w:rFonts w:ascii="Times New Roman" w:hAnsi="Times New Roman" w:cs="Times New Roman"/>
          <w:sz w:val="28"/>
          <w:szCs w:val="28"/>
        </w:rPr>
        <w:t>утверждение  функциональных  обязанностей.</w:t>
      </w:r>
    </w:p>
    <w:p w:rsidR="00654BAF" w:rsidRDefault="00437CC9" w:rsidP="00654B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CC9">
        <w:rPr>
          <w:rFonts w:ascii="Times New Roman" w:hAnsi="Times New Roman" w:cs="Times New Roman"/>
          <w:b/>
          <w:sz w:val="28"/>
          <w:szCs w:val="28"/>
        </w:rPr>
        <w:t xml:space="preserve"> Образовательная  модель  школы.</w:t>
      </w:r>
    </w:p>
    <w:p w:rsidR="00437CC9" w:rsidRDefault="00437CC9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7CC9">
        <w:rPr>
          <w:rFonts w:ascii="Times New Roman" w:hAnsi="Times New Roman" w:cs="Times New Roman"/>
          <w:sz w:val="28"/>
          <w:szCs w:val="28"/>
        </w:rPr>
        <w:t xml:space="preserve">Организация  образовательного  процесса  в  школе  строится  на 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437CC9">
        <w:rPr>
          <w:rFonts w:ascii="Times New Roman" w:hAnsi="Times New Roman" w:cs="Times New Roman"/>
          <w:sz w:val="28"/>
          <w:szCs w:val="28"/>
        </w:rPr>
        <w:t xml:space="preserve">учебного  плана,  разрабатываемого  школой  на  основании  базисного  учебного  плана,  по  согласованию  с  отделом  образования  </w:t>
      </w:r>
      <w:proofErr w:type="spellStart"/>
      <w:r w:rsidRPr="00437CC9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437CC9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E07521" w:rsidRDefault="00E07521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 обеспечения  эффективности  образовательной  деятельности  в  школе  накоплен  опыт   составления  учебного  плана  с  учетом  интересов  и  запросов  учащихся  и  их  родителей, выявляемых  в  ходе  ежегодного  анкетирования  участников  образовательного  процесса  для  распределения  вариативной  части  учебного  плана  школы.</w:t>
      </w:r>
    </w:p>
    <w:p w:rsidR="00AD0AC6" w:rsidRDefault="00AD0AC6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работе  администрация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руководствуются  Федеральными  и  региональными  нормативными  документами.</w:t>
      </w:r>
    </w:p>
    <w:p w:rsidR="00CC75D6" w:rsidRDefault="004F5B07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составлении  учебного  плана  соблюдается</w:t>
      </w:r>
      <w:r w:rsidR="00CC75D6">
        <w:rPr>
          <w:rFonts w:ascii="Times New Roman" w:hAnsi="Times New Roman" w:cs="Times New Roman"/>
          <w:sz w:val="28"/>
          <w:szCs w:val="28"/>
        </w:rPr>
        <w:t xml:space="preserve">  преемственность  между  ступенями  обучения  и  классами,  сбалансированность  между  предметными  учебными  циклами,  отдельными  предметами.  Уровень  недельной  учебной  нагрузки  на  ученика  не  превышает  предельно  допустимого.  Школьный  компонент  распределяется  на  изучение  предметов  по  базисному  учебному  плану  и  групповые  занятия  с  целью  углубления  и  коррекции  знаний  учащихся.</w:t>
      </w:r>
    </w:p>
    <w:p w:rsidR="00CF5472" w:rsidRDefault="00CC75D6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Образовательная  программа  школы  и  учебный  план  предусматривают  выполнение  государственной  функции  школы – обеспечение  базового  уровня  общего  среднего  образования  и  развитие  ребёнка  в  процессе  обучения.</w:t>
      </w:r>
      <w:r w:rsidR="00CF5472">
        <w:rPr>
          <w:rFonts w:ascii="Times New Roman" w:hAnsi="Times New Roman" w:cs="Times New Roman"/>
          <w:sz w:val="28"/>
          <w:szCs w:val="28"/>
        </w:rPr>
        <w:t xml:space="preserve">  Главным  условием  для  достижения  этих  целей  включение  каждого  ребенка  на  каждом  учебном  занятии   в  длительность  с  учётом  его  возможностей  и  способностей.</w:t>
      </w:r>
    </w:p>
    <w:p w:rsidR="00CF5472" w:rsidRDefault="00CF5472" w:rsidP="00654B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Школа  работает  без  второгодников,  что  свидетельствует  об  усвоении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учебных  программ.  Данным  показателям  способствовала  работа  всего  педагогического  коллектива  по  выполнению  программного материала.</w:t>
      </w:r>
      <w:r w:rsidR="00CC7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 отметить  также  работу  классных  руководителей  по  повышению  уровня  мотивации  обучающихся,  особенно  в  работе  со  «слабыми»  детьми.  Таких  детей  в  школе  с  каждым  годом  становится  все  меньше  и  меньше.</w:t>
      </w:r>
    </w:p>
    <w:p w:rsidR="00DB6B5D" w:rsidRDefault="00CF5472" w:rsidP="00DB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Специального  отбора  для  поступления   в  школу  нет. Вместе  с  тем,  мы  считаем,</w:t>
      </w:r>
      <w:r w:rsidR="00F060EB">
        <w:rPr>
          <w:rFonts w:ascii="Times New Roman" w:hAnsi="Times New Roman" w:cs="Times New Roman"/>
          <w:sz w:val="28"/>
          <w:szCs w:val="28"/>
        </w:rPr>
        <w:t xml:space="preserve">  что  одна  из  наиболее  актуальных  проблем   в  современном  начальном  образовании – проблема  подготовки  детей  к  школе.  В  связи  с  этим  в  ш</w:t>
      </w:r>
      <w:r w:rsidR="009E3C92">
        <w:rPr>
          <w:rFonts w:ascii="Times New Roman" w:hAnsi="Times New Roman" w:cs="Times New Roman"/>
          <w:sz w:val="28"/>
          <w:szCs w:val="28"/>
        </w:rPr>
        <w:t>коле  плодотворно  работает  «</w:t>
      </w:r>
      <w:r w:rsidR="00F060EB">
        <w:rPr>
          <w:rFonts w:ascii="Times New Roman" w:hAnsi="Times New Roman" w:cs="Times New Roman"/>
          <w:sz w:val="28"/>
          <w:szCs w:val="28"/>
        </w:rPr>
        <w:t xml:space="preserve">Школа  будущего  первоклассника»,  содействующая  детям  5, 6-7  летнего  возраста  подготовиться  к  поступлению  в  школу. Занятия  ориентированы  на  всестороннее  развитие </w:t>
      </w:r>
      <w:r w:rsidR="00CC75D6">
        <w:rPr>
          <w:rFonts w:ascii="Times New Roman" w:hAnsi="Times New Roman" w:cs="Times New Roman"/>
          <w:sz w:val="28"/>
          <w:szCs w:val="28"/>
        </w:rPr>
        <w:t xml:space="preserve"> </w:t>
      </w:r>
      <w:r w:rsidR="00F060EB">
        <w:rPr>
          <w:rFonts w:ascii="Times New Roman" w:hAnsi="Times New Roman" w:cs="Times New Roman"/>
          <w:sz w:val="28"/>
          <w:szCs w:val="28"/>
        </w:rPr>
        <w:t>детей  (развитие  детского  кругозора,  речи, пространственных  и  временных  представлений,  развитие  моторики).</w:t>
      </w:r>
    </w:p>
    <w:p w:rsidR="004F5B07" w:rsidRDefault="00DB6B5D" w:rsidP="0022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включают  ролевые  игры, рисование, конструирование, подвижные  игры  и другие  виды  деятельности. «Школа  будущего  первоклассника  позволяет  преодолеть  многие  стрессовые  ситуации  </w:t>
      </w:r>
      <w:r w:rsidR="00222A77">
        <w:rPr>
          <w:rFonts w:ascii="Times New Roman" w:hAnsi="Times New Roman" w:cs="Times New Roman"/>
          <w:sz w:val="28"/>
          <w:szCs w:val="28"/>
        </w:rPr>
        <w:t xml:space="preserve">при  поступлении  в </w:t>
      </w:r>
      <w:r>
        <w:rPr>
          <w:rFonts w:ascii="Times New Roman" w:hAnsi="Times New Roman" w:cs="Times New Roman"/>
          <w:sz w:val="28"/>
          <w:szCs w:val="28"/>
        </w:rPr>
        <w:t xml:space="preserve">  1 класс.</w:t>
      </w:r>
      <w:r w:rsidR="0001084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Обычно  ее  выпускники  хорошо  адаптированы  к  среде, со  сформированными  школьными  функциями, элементарными  общешкольными  и  интеллектуальными  навыками. Дети,  получившие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подготовку,  идут  в  школу  как  домой, где  им  рады  и  все  знакомо.</w:t>
      </w:r>
    </w:p>
    <w:p w:rsidR="00DB6B5D" w:rsidRDefault="00DB6B5D" w:rsidP="00DB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Помимо  проблемы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подготовки  детей,  не  менее  важная  проблема  адаптация учащихся  при  переходе  с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  обучения 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1084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  5 по 11 класс  дети  обучаются  в  смешанных  классах.</w:t>
      </w:r>
      <w:r w:rsidR="000108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Углубленного  изучения  предметов  не  вводится.</w:t>
      </w:r>
    </w:p>
    <w:p w:rsidR="00DB6B5D" w:rsidRPr="00DB6B5D" w:rsidRDefault="00DB6B5D" w:rsidP="00DB6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6B5D">
        <w:rPr>
          <w:rFonts w:ascii="Times New Roman" w:hAnsi="Times New Roman" w:cs="Times New Roman"/>
          <w:b/>
          <w:sz w:val="28"/>
          <w:szCs w:val="28"/>
        </w:rPr>
        <w:t xml:space="preserve"> Нововведения  в  образовании. Эволюция  развития.</w:t>
      </w:r>
    </w:p>
    <w:p w:rsidR="00654BAF" w:rsidRDefault="005F5A01" w:rsidP="005F5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  для  кого  не  секрет,  что  российская  школа  уже  второе  деся</w:t>
      </w:r>
      <w:r w:rsidR="009E3C92">
        <w:rPr>
          <w:rFonts w:ascii="Times New Roman" w:hAnsi="Times New Roman" w:cs="Times New Roman"/>
          <w:sz w:val="28"/>
          <w:szCs w:val="28"/>
        </w:rPr>
        <w:t>тиле</w:t>
      </w:r>
      <w:r>
        <w:rPr>
          <w:rFonts w:ascii="Times New Roman" w:hAnsi="Times New Roman" w:cs="Times New Roman"/>
          <w:sz w:val="28"/>
          <w:szCs w:val="28"/>
        </w:rPr>
        <w:t>тие  живет  в  условиях  непрекращающегося  реформирования. Меняется  содержание  образования,  методы  и  формы,  в  школу  приходят  новые  технологии. Школа -  это  организация,  значит,  эти  изменения   неизбежно  ведут  к  необходимости изменений  в  работе  с  людьми,  работающими  в  ней. Образовательное  учреждение,  как  и  любая  другая  организация, ощущает  на  себе  при  этом  такие  же  факторы, как  нестабильность,  непредсказуемость  социально-экономической  и  политической  ситуации.</w:t>
      </w:r>
    </w:p>
    <w:p w:rsidR="005F5A01" w:rsidRDefault="005F5A01" w:rsidP="005F5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Известно,  что  школьная  организация  традиционно  отличается  высоким  консерватизмом.</w:t>
      </w:r>
      <w:r w:rsidR="000008DD">
        <w:rPr>
          <w:rFonts w:ascii="Times New Roman" w:hAnsi="Times New Roman" w:cs="Times New Roman"/>
          <w:sz w:val="28"/>
          <w:szCs w:val="28"/>
        </w:rPr>
        <w:t xml:space="preserve"> Многие  схемы,  стандарты,  технологии  деятельности существуют в неизменном  виде  на  протяжении  десятилет</w:t>
      </w:r>
      <w:r w:rsidR="00A752A6">
        <w:rPr>
          <w:rFonts w:ascii="Times New Roman" w:hAnsi="Times New Roman" w:cs="Times New Roman"/>
          <w:sz w:val="28"/>
          <w:szCs w:val="28"/>
        </w:rPr>
        <w:t>ий  и  очень  трудно  поддаются</w:t>
      </w:r>
      <w:r w:rsidR="002F5D8C">
        <w:rPr>
          <w:rFonts w:ascii="Times New Roman" w:hAnsi="Times New Roman" w:cs="Times New Roman"/>
          <w:sz w:val="28"/>
          <w:szCs w:val="28"/>
        </w:rPr>
        <w:t xml:space="preserve">  изменениям,  даже  при  изменениях  социально-экономической  ситуации. Но, тем  не  менее, с 1 сентября  2011 года  все  школы  России  перешли  в  начальном звене  обучения </w:t>
      </w:r>
      <w:r w:rsidR="00DB0772">
        <w:rPr>
          <w:rFonts w:ascii="Times New Roman" w:hAnsi="Times New Roman" w:cs="Times New Roman"/>
          <w:sz w:val="28"/>
          <w:szCs w:val="28"/>
        </w:rPr>
        <w:t xml:space="preserve"> звене </w:t>
      </w:r>
      <w:r w:rsidR="002F5D8C">
        <w:rPr>
          <w:rFonts w:ascii="Times New Roman" w:hAnsi="Times New Roman" w:cs="Times New Roman"/>
          <w:sz w:val="28"/>
          <w:szCs w:val="28"/>
        </w:rPr>
        <w:t xml:space="preserve"> на  новый  Федеральный государственный  образовательный  стандарт,  ориентированный  на  результаты  образования,  </w:t>
      </w:r>
      <w:r w:rsidR="002F5D8C" w:rsidRPr="002F5D8C">
        <w:rPr>
          <w:rFonts w:ascii="Times New Roman" w:hAnsi="Times New Roman" w:cs="Times New Roman"/>
          <w:sz w:val="28"/>
          <w:szCs w:val="28"/>
        </w:rPr>
        <w:t>где  развитие  личности  ученика  на  основе  универсальных  учебных  действий, познания  и  освоения  мира  составляет  цель и  основной  результат  образования.</w:t>
      </w:r>
    </w:p>
    <w:p w:rsidR="00383957" w:rsidRDefault="00383957" w:rsidP="005F5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2 сентября  2013года  на  новый </w:t>
      </w:r>
      <w:r w:rsidRPr="00383957">
        <w:rPr>
          <w:rFonts w:ascii="Times New Roman" w:hAnsi="Times New Roman" w:cs="Times New Roman"/>
          <w:sz w:val="28"/>
          <w:szCs w:val="28"/>
        </w:rPr>
        <w:t>образовательный  стандарт</w:t>
      </w:r>
      <w:r>
        <w:rPr>
          <w:rFonts w:ascii="Times New Roman" w:hAnsi="Times New Roman" w:cs="Times New Roman"/>
          <w:sz w:val="28"/>
          <w:szCs w:val="28"/>
        </w:rPr>
        <w:t xml:space="preserve">  перешла  и  основная  школа  -5класс.</w:t>
      </w:r>
      <w:r w:rsidR="0001084C">
        <w:rPr>
          <w:rFonts w:ascii="Times New Roman" w:hAnsi="Times New Roman" w:cs="Times New Roman"/>
          <w:sz w:val="28"/>
          <w:szCs w:val="28"/>
        </w:rPr>
        <w:t xml:space="preserve"> В 2014году по  новым образовательным  стандартам в  основной  школе  обучаются  учащиеся  5и 6 классов.</w:t>
      </w:r>
    </w:p>
    <w:p w:rsidR="00383957" w:rsidRDefault="00383957" w:rsidP="005F5A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 стандарт  предполагает поворот  от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парадигмы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Поэтому  каждый  учитель, заместители  директора  по  учебной  и  воспитательной  части, председатель  и  каждый  член  МО обязан  переосмыслить  свой  педагогический  опыт  и  ответить  для  себя  на  ключевые  вопросы, поставленные  ФГОС:</w:t>
      </w:r>
    </w:p>
    <w:p w:rsidR="00383957" w:rsidRPr="005C2AB0" w:rsidRDefault="00383957" w:rsidP="005C2A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2AB0">
        <w:rPr>
          <w:rFonts w:ascii="Times New Roman" w:hAnsi="Times New Roman" w:cs="Times New Roman"/>
          <w:sz w:val="28"/>
          <w:szCs w:val="28"/>
        </w:rPr>
        <w:t>Как  учить? С  помощью  чего  учить?</w:t>
      </w:r>
    </w:p>
    <w:p w:rsidR="00383957" w:rsidRPr="005C2AB0" w:rsidRDefault="00383957" w:rsidP="005C2A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2AB0">
        <w:rPr>
          <w:rFonts w:ascii="Times New Roman" w:hAnsi="Times New Roman" w:cs="Times New Roman"/>
          <w:sz w:val="28"/>
          <w:szCs w:val="28"/>
        </w:rPr>
        <w:t>Как  проверить  достижение новых  образовательных  результатов?</w:t>
      </w:r>
    </w:p>
    <w:p w:rsidR="00383957" w:rsidRPr="005C2AB0" w:rsidRDefault="00383957" w:rsidP="005C2A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2AB0">
        <w:rPr>
          <w:rFonts w:ascii="Times New Roman" w:hAnsi="Times New Roman" w:cs="Times New Roman"/>
          <w:sz w:val="28"/>
          <w:szCs w:val="28"/>
        </w:rPr>
        <w:t>Как  разработать  основную  образовательную  программу  и  рабочую  программу  учителя?</w:t>
      </w:r>
    </w:p>
    <w:p w:rsidR="00383957" w:rsidRDefault="00383957" w:rsidP="005C2AB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2AB0">
        <w:rPr>
          <w:rFonts w:ascii="Times New Roman" w:hAnsi="Times New Roman" w:cs="Times New Roman"/>
          <w:sz w:val="28"/>
          <w:szCs w:val="28"/>
        </w:rPr>
        <w:t>Как  подготовить  учителя  и  организовать его  методическое  сопровождение?</w:t>
      </w:r>
    </w:p>
    <w:p w:rsidR="005C2AB0" w:rsidRDefault="00DF4DFD" w:rsidP="00263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основе  Стандарта  лежит 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 (пункт 7 приложения  к  Приказу  Министерства  образования  и  науки  РФ от 06.2009г. №373), который  обеспечивает:</w:t>
      </w:r>
    </w:p>
    <w:p w:rsidR="00DF4DFD" w:rsidRPr="0026340D" w:rsidRDefault="00DF4DFD" w:rsidP="002634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40D">
        <w:rPr>
          <w:rFonts w:ascii="Times New Roman" w:hAnsi="Times New Roman" w:cs="Times New Roman"/>
          <w:sz w:val="28"/>
          <w:szCs w:val="28"/>
        </w:rPr>
        <w:t>системность, достаточная  полнота  и  эффективность  формирования  УУД  и  умения  учиться  в  целом;</w:t>
      </w:r>
    </w:p>
    <w:p w:rsidR="00DF4DFD" w:rsidRPr="0026340D" w:rsidRDefault="00DF4DFD" w:rsidP="002634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40D">
        <w:rPr>
          <w:rFonts w:ascii="Times New Roman" w:hAnsi="Times New Roman" w:cs="Times New Roman"/>
          <w:sz w:val="28"/>
          <w:szCs w:val="28"/>
        </w:rPr>
        <w:lastRenderedPageBreak/>
        <w:t>технологичность  достижения  результатов  ФГОС;</w:t>
      </w:r>
    </w:p>
    <w:p w:rsidR="00DF4DFD" w:rsidRPr="0026340D" w:rsidRDefault="00DF4DFD" w:rsidP="002634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40D">
        <w:rPr>
          <w:rFonts w:ascii="Times New Roman" w:hAnsi="Times New Roman" w:cs="Times New Roman"/>
          <w:sz w:val="28"/>
          <w:szCs w:val="28"/>
        </w:rPr>
        <w:t>креативность  оценки  качества  обучения  с  точки  зрения  новых  целей  ФГОС (открывает  путь  к  созданию  объективных  измерителей  качества  реализации  ФГОС);</w:t>
      </w:r>
    </w:p>
    <w:p w:rsidR="00DF4DFD" w:rsidRPr="0026340D" w:rsidRDefault="00DF4DFD" w:rsidP="0026340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40D">
        <w:rPr>
          <w:rFonts w:ascii="Times New Roman" w:hAnsi="Times New Roman" w:cs="Times New Roman"/>
          <w:sz w:val="28"/>
          <w:szCs w:val="28"/>
        </w:rPr>
        <w:t xml:space="preserve">поэтапный  переход  к  новому  способу  </w:t>
      </w:r>
      <w:proofErr w:type="gramStart"/>
      <w:r w:rsidRPr="0026340D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26340D">
        <w:rPr>
          <w:rFonts w:ascii="Times New Roman" w:hAnsi="Times New Roman" w:cs="Times New Roman"/>
          <w:sz w:val="28"/>
          <w:szCs w:val="28"/>
        </w:rPr>
        <w:t xml:space="preserve">  индивидуальной  траектории  саморазвития  и  открывает  путь  к  построению  единого  образовательного  пространства школы,  региона  на  системно-</w:t>
      </w:r>
      <w:proofErr w:type="spellStart"/>
      <w:r w:rsidRPr="0026340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26340D">
        <w:rPr>
          <w:rFonts w:ascii="Times New Roman" w:hAnsi="Times New Roman" w:cs="Times New Roman"/>
          <w:sz w:val="28"/>
          <w:szCs w:val="28"/>
        </w:rPr>
        <w:t xml:space="preserve">  основе.</w:t>
      </w:r>
    </w:p>
    <w:p w:rsidR="00DF4DFD" w:rsidRDefault="00DF4DFD" w:rsidP="002634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6F2">
        <w:rPr>
          <w:rFonts w:ascii="Times New Roman" w:hAnsi="Times New Roman" w:cs="Times New Roman"/>
          <w:b/>
          <w:sz w:val="28"/>
          <w:szCs w:val="28"/>
        </w:rPr>
        <w:t>Как  учить? В  чем  новизна  подхода?</w:t>
      </w:r>
    </w:p>
    <w:p w:rsidR="00777CCA" w:rsidRDefault="00777CCA" w:rsidP="0077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CCA">
        <w:rPr>
          <w:rFonts w:ascii="Times New Roman" w:hAnsi="Times New Roman" w:cs="Times New Roman"/>
          <w:sz w:val="28"/>
          <w:szCs w:val="28"/>
        </w:rPr>
        <w:t xml:space="preserve">Построена 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методологически  обоснованная  структура  учебной  деятельности,  определены  условия  организации  непрерывного  образовательного  процесса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типа, обеспечивающего  сохранение  и  поддержку  здоровья  детей.</w:t>
      </w:r>
    </w:p>
    <w:p w:rsidR="00777CCA" w:rsidRDefault="00777CCA" w:rsidP="0077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ВПЕРВЫЕ!</w:t>
      </w:r>
    </w:p>
    <w:p w:rsidR="00777CCA" w:rsidRDefault="00777CCA" w:rsidP="0065183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839">
        <w:rPr>
          <w:rFonts w:ascii="Times New Roman" w:hAnsi="Times New Roman" w:cs="Times New Roman"/>
          <w:sz w:val="28"/>
          <w:szCs w:val="28"/>
        </w:rPr>
        <w:t>Учащиеся  не  просто  выполняют  некоторые  универсальные учебные действия в  отдельных  заданиях,  а  на</w:t>
      </w:r>
      <w:r w:rsidR="00651839">
        <w:rPr>
          <w:rFonts w:ascii="Times New Roman" w:hAnsi="Times New Roman" w:cs="Times New Roman"/>
          <w:sz w:val="28"/>
          <w:szCs w:val="28"/>
        </w:rPr>
        <w:t xml:space="preserve">  каждом  уроке  выполняют  весь </w:t>
      </w:r>
      <w:r w:rsidRPr="00651839">
        <w:rPr>
          <w:rFonts w:ascii="Times New Roman" w:hAnsi="Times New Roman" w:cs="Times New Roman"/>
          <w:sz w:val="28"/>
          <w:szCs w:val="28"/>
        </w:rPr>
        <w:t xml:space="preserve"> компле</w:t>
      </w:r>
      <w:r w:rsidR="00BA55B5">
        <w:rPr>
          <w:rFonts w:ascii="Times New Roman" w:hAnsi="Times New Roman" w:cs="Times New Roman"/>
          <w:sz w:val="28"/>
          <w:szCs w:val="28"/>
        </w:rPr>
        <w:t>кс  УУД,  предусмотренных  ФГОС.</w:t>
      </w:r>
    </w:p>
    <w:p w:rsidR="00BA55B5" w:rsidRDefault="00BA55B5" w:rsidP="0065183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организуется  системное  освоение  учащиеся  общих  способов УУД  в  рамках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курса  «</w:t>
      </w:r>
      <w:r w:rsidR="00C3206A">
        <w:rPr>
          <w:rFonts w:ascii="Times New Roman" w:hAnsi="Times New Roman" w:cs="Times New Roman"/>
          <w:sz w:val="28"/>
          <w:szCs w:val="28"/>
        </w:rPr>
        <w:t>Мир  деятельности»,  а  затем  их  сознательное  применение,  самоконтроль  и  коррекция  в ходе предметных  уроков. Этим  обеспечивается  высокое  качество  и  системность  реализации  ФГОС  на уроках  разных  типов  и  во  внеурочной  деятельности (независимо  от  предметного содержания).</w:t>
      </w:r>
    </w:p>
    <w:p w:rsidR="00C3206A" w:rsidRDefault="00C3206A" w:rsidP="00423C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06A">
        <w:rPr>
          <w:rFonts w:ascii="Times New Roman" w:hAnsi="Times New Roman" w:cs="Times New Roman"/>
          <w:b/>
          <w:sz w:val="28"/>
          <w:szCs w:val="28"/>
        </w:rPr>
        <w:t>С  помощью  чего  учить?</w:t>
      </w:r>
    </w:p>
    <w:p w:rsidR="008D44FA" w:rsidRDefault="008D44FA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4FA">
        <w:rPr>
          <w:rFonts w:ascii="Times New Roman" w:hAnsi="Times New Roman" w:cs="Times New Roman"/>
          <w:sz w:val="28"/>
          <w:szCs w:val="28"/>
        </w:rPr>
        <w:t>Требования  стандартов  реализуются  в  рамках  урочной, внеурочной, внешкольной  деятельности, социальных  и  культурных  практик  с  помощью  следующих  инструментов:</w:t>
      </w:r>
    </w:p>
    <w:p w:rsidR="007268BB" w:rsidRDefault="007268BB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68BB">
        <w:rPr>
          <w:rFonts w:ascii="Times New Roman" w:hAnsi="Times New Roman" w:cs="Times New Roman"/>
          <w:b/>
          <w:sz w:val="28"/>
          <w:szCs w:val="28"/>
        </w:rPr>
        <w:t>Для  реализации 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8BB">
        <w:rPr>
          <w:rFonts w:ascii="Times New Roman" w:hAnsi="Times New Roman" w:cs="Times New Roman"/>
          <w:sz w:val="28"/>
          <w:szCs w:val="28"/>
        </w:rPr>
        <w:t>используются    система  учебников</w:t>
      </w:r>
      <w:r>
        <w:rPr>
          <w:rFonts w:ascii="Times New Roman" w:hAnsi="Times New Roman" w:cs="Times New Roman"/>
          <w:sz w:val="28"/>
          <w:szCs w:val="28"/>
        </w:rPr>
        <w:t xml:space="preserve"> «Школа  России» (издательства </w:t>
      </w:r>
      <w:r w:rsidR="00503E78">
        <w:rPr>
          <w:rFonts w:ascii="Times New Roman" w:hAnsi="Times New Roman" w:cs="Times New Roman"/>
          <w:sz w:val="28"/>
          <w:szCs w:val="28"/>
        </w:rPr>
        <w:t xml:space="preserve">«Просвещение), направленные  на  общекультурное,  личностное,  познавательное  развитие,  формирование  учебной  деятельности,  развитие коммуникативной  компетентности. Система  учебников  «Школа  России»,  помимо  прямого  эффекта  </w:t>
      </w:r>
      <w:proofErr w:type="gramStart"/>
      <w:r w:rsidR="00503E78">
        <w:rPr>
          <w:rFonts w:ascii="Times New Roman" w:hAnsi="Times New Roman" w:cs="Times New Roman"/>
          <w:sz w:val="28"/>
          <w:szCs w:val="28"/>
        </w:rPr>
        <w:t>обучения  по  предметам</w:t>
      </w:r>
      <w:proofErr w:type="gramEnd"/>
      <w:r w:rsidR="00503E78">
        <w:rPr>
          <w:rFonts w:ascii="Times New Roman" w:hAnsi="Times New Roman" w:cs="Times New Roman"/>
          <w:sz w:val="28"/>
          <w:szCs w:val="28"/>
        </w:rPr>
        <w:t xml:space="preserve"> –</w:t>
      </w:r>
      <w:r w:rsidR="00DA6613">
        <w:rPr>
          <w:rFonts w:ascii="Times New Roman" w:hAnsi="Times New Roman" w:cs="Times New Roman"/>
          <w:sz w:val="28"/>
          <w:szCs w:val="28"/>
        </w:rPr>
        <w:t xml:space="preserve"> </w:t>
      </w:r>
      <w:r w:rsidR="00503E78">
        <w:rPr>
          <w:rFonts w:ascii="Times New Roman" w:hAnsi="Times New Roman" w:cs="Times New Roman"/>
          <w:sz w:val="28"/>
          <w:szCs w:val="28"/>
        </w:rPr>
        <w:t>приобретения  определенных  знаний  и  умений,  в</w:t>
      </w:r>
      <w:r w:rsidR="00FF6AF3">
        <w:rPr>
          <w:rFonts w:ascii="Times New Roman" w:hAnsi="Times New Roman" w:cs="Times New Roman"/>
          <w:sz w:val="28"/>
          <w:szCs w:val="28"/>
        </w:rPr>
        <w:t>носит  свой  вклад  в  формиров</w:t>
      </w:r>
      <w:r w:rsidR="00503E78">
        <w:rPr>
          <w:rFonts w:ascii="Times New Roman" w:hAnsi="Times New Roman" w:cs="Times New Roman"/>
          <w:sz w:val="28"/>
          <w:szCs w:val="28"/>
        </w:rPr>
        <w:t>а</w:t>
      </w:r>
      <w:r w:rsidR="00FF6AF3">
        <w:rPr>
          <w:rFonts w:ascii="Times New Roman" w:hAnsi="Times New Roman" w:cs="Times New Roman"/>
          <w:sz w:val="28"/>
          <w:szCs w:val="28"/>
        </w:rPr>
        <w:t>н</w:t>
      </w:r>
      <w:r w:rsidR="00503E78">
        <w:rPr>
          <w:rFonts w:ascii="Times New Roman" w:hAnsi="Times New Roman" w:cs="Times New Roman"/>
          <w:sz w:val="28"/>
          <w:szCs w:val="28"/>
        </w:rPr>
        <w:t xml:space="preserve">ие  универсальных  учебных  действий. При  </w:t>
      </w:r>
      <w:r w:rsidR="002A233C">
        <w:rPr>
          <w:rFonts w:ascii="Times New Roman" w:hAnsi="Times New Roman" w:cs="Times New Roman"/>
          <w:sz w:val="28"/>
          <w:szCs w:val="28"/>
        </w:rPr>
        <w:t xml:space="preserve">выборе </w:t>
      </w:r>
      <w:r w:rsidR="00FF6AF3">
        <w:rPr>
          <w:rFonts w:ascii="Times New Roman" w:hAnsi="Times New Roman" w:cs="Times New Roman"/>
          <w:sz w:val="28"/>
          <w:szCs w:val="28"/>
        </w:rPr>
        <w:t>школой</w:t>
      </w:r>
      <w:r w:rsidR="00503E78">
        <w:rPr>
          <w:rFonts w:ascii="Times New Roman" w:hAnsi="Times New Roman" w:cs="Times New Roman"/>
          <w:sz w:val="28"/>
          <w:szCs w:val="28"/>
        </w:rPr>
        <w:t xml:space="preserve">  системы  учебников </w:t>
      </w:r>
      <w:r w:rsidR="002A233C">
        <w:rPr>
          <w:rFonts w:ascii="Times New Roman" w:hAnsi="Times New Roman" w:cs="Times New Roman"/>
          <w:sz w:val="28"/>
          <w:szCs w:val="28"/>
        </w:rPr>
        <w:t xml:space="preserve"> </w:t>
      </w:r>
      <w:r w:rsidR="00503E78">
        <w:rPr>
          <w:rFonts w:ascii="Times New Roman" w:hAnsi="Times New Roman" w:cs="Times New Roman"/>
          <w:sz w:val="28"/>
          <w:szCs w:val="28"/>
        </w:rPr>
        <w:t>«</w:t>
      </w:r>
      <w:r w:rsidR="00FF6AF3">
        <w:rPr>
          <w:rFonts w:ascii="Times New Roman" w:hAnsi="Times New Roman" w:cs="Times New Roman"/>
          <w:sz w:val="28"/>
          <w:szCs w:val="28"/>
        </w:rPr>
        <w:t>Школа  России»  учтены  пожелания  родителей,  учителей  и  управляющего  совета.</w:t>
      </w:r>
    </w:p>
    <w:p w:rsidR="004D79C3" w:rsidRDefault="004D79C3" w:rsidP="00423C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79C3">
        <w:rPr>
          <w:rFonts w:ascii="Times New Roman" w:hAnsi="Times New Roman" w:cs="Times New Roman"/>
          <w:b/>
          <w:sz w:val="28"/>
          <w:szCs w:val="28"/>
        </w:rPr>
        <w:t xml:space="preserve">Что  сделано  для  внедрения  ФГОС  в  начальном  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D79C3">
        <w:rPr>
          <w:rFonts w:ascii="Times New Roman" w:hAnsi="Times New Roman" w:cs="Times New Roman"/>
          <w:b/>
          <w:sz w:val="28"/>
          <w:szCs w:val="28"/>
        </w:rPr>
        <w:t>среднем  звеньях  обучения.</w:t>
      </w:r>
    </w:p>
    <w:p w:rsidR="004D79C3" w:rsidRDefault="004D79C3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79C3">
        <w:rPr>
          <w:rFonts w:ascii="Times New Roman" w:hAnsi="Times New Roman" w:cs="Times New Roman"/>
          <w:sz w:val="28"/>
          <w:szCs w:val="28"/>
        </w:rPr>
        <w:t xml:space="preserve">Создана  основная  образовательная  программа начального  и  основного  общего образования, отражающие  идеи </w:t>
      </w:r>
      <w:r w:rsidR="000D217C">
        <w:rPr>
          <w:rFonts w:ascii="Times New Roman" w:hAnsi="Times New Roman" w:cs="Times New Roman"/>
          <w:sz w:val="28"/>
          <w:szCs w:val="28"/>
        </w:rPr>
        <w:t xml:space="preserve"> </w:t>
      </w:r>
      <w:r w:rsidRPr="004D79C3">
        <w:rPr>
          <w:rFonts w:ascii="Times New Roman" w:hAnsi="Times New Roman" w:cs="Times New Roman"/>
          <w:sz w:val="28"/>
          <w:szCs w:val="28"/>
        </w:rPr>
        <w:t xml:space="preserve">ФГОС </w:t>
      </w:r>
      <w:r w:rsidR="000D217C">
        <w:rPr>
          <w:rFonts w:ascii="Times New Roman" w:hAnsi="Times New Roman" w:cs="Times New Roman"/>
          <w:sz w:val="28"/>
          <w:szCs w:val="28"/>
        </w:rPr>
        <w:t xml:space="preserve"> </w:t>
      </w:r>
      <w:r w:rsidR="00416C34">
        <w:rPr>
          <w:rFonts w:ascii="Times New Roman" w:hAnsi="Times New Roman" w:cs="Times New Roman"/>
          <w:sz w:val="28"/>
          <w:szCs w:val="28"/>
        </w:rPr>
        <w:t xml:space="preserve">второго поколения. Программу  отличает  целенаправленно  разработанная «Программа  формирования универсальных  учебных  действий»  и  «Духовно-нравственного  воспитания  школьников». В  программе  четко  сформированы  требования  к  личностным,  предметным  и  </w:t>
      </w:r>
      <w:proofErr w:type="spellStart"/>
      <w:r w:rsidR="00416C34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416C34">
        <w:rPr>
          <w:rFonts w:ascii="Times New Roman" w:hAnsi="Times New Roman" w:cs="Times New Roman"/>
          <w:sz w:val="28"/>
          <w:szCs w:val="28"/>
        </w:rPr>
        <w:t xml:space="preserve">  результатам, разработана  система  оценки  учебных  достижений  обучаемых, которая  позволяет  проследить связи  между  </w:t>
      </w:r>
      <w:r w:rsidR="00416C34">
        <w:rPr>
          <w:rFonts w:ascii="Times New Roman" w:hAnsi="Times New Roman" w:cs="Times New Roman"/>
          <w:sz w:val="28"/>
          <w:szCs w:val="28"/>
        </w:rPr>
        <w:lastRenderedPageBreak/>
        <w:t>оценкой процесса  усвоения  на  разных  этапах.</w:t>
      </w:r>
      <w:r w:rsidR="00347997">
        <w:rPr>
          <w:rFonts w:ascii="Times New Roman" w:hAnsi="Times New Roman" w:cs="Times New Roman"/>
          <w:sz w:val="28"/>
          <w:szCs w:val="28"/>
        </w:rPr>
        <w:t xml:space="preserve"> Достаточно полно  представлено  теоретическое  обоснование  системы  оценки  учебных  достижений  обучающихся  в  школе и  отражены  с  учетом  условия  реализации  возможностей  и  потребностей  всех  участников образовательного  процесса.</w:t>
      </w:r>
    </w:p>
    <w:p w:rsidR="00347997" w:rsidRDefault="00347997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 кадровые,  финансовые,  материально-технические, учебно-методические  и  информационные  условия  реализации  программы.</w:t>
      </w:r>
    </w:p>
    <w:p w:rsidR="00747E25" w:rsidRDefault="009279E3" w:rsidP="00423C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9E3">
        <w:rPr>
          <w:rFonts w:ascii="Times New Roman" w:hAnsi="Times New Roman" w:cs="Times New Roman"/>
          <w:b/>
          <w:sz w:val="28"/>
          <w:szCs w:val="28"/>
        </w:rPr>
        <w:t>1.Кадровые  условия  реализации  программы.</w:t>
      </w:r>
      <w:r w:rsidR="00747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9E3" w:rsidRDefault="00747E25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E25">
        <w:rPr>
          <w:rFonts w:ascii="Times New Roman" w:hAnsi="Times New Roman" w:cs="Times New Roman"/>
          <w:sz w:val="28"/>
          <w:szCs w:val="28"/>
        </w:rPr>
        <w:t xml:space="preserve">Кадровое 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программы  строится  на  основе  социального  заказа  системы   педагогического  образования  и  соответствует  требованиям  к  подготовке  нового  поколения  педагогов,  обладающих  высоким  уровнем  методологической  культуры  и  сформированной  готовностью  к  непрерывному  процессу  образования.</w:t>
      </w:r>
      <w:r w:rsidR="004E59DB">
        <w:rPr>
          <w:rFonts w:ascii="Times New Roman" w:hAnsi="Times New Roman" w:cs="Times New Roman"/>
          <w:sz w:val="28"/>
          <w:szCs w:val="28"/>
        </w:rPr>
        <w:t xml:space="preserve"> В  педагогическом  коллективе  школы  есть все  необходимые  специалисты: учителя  предметники,  методисты  в  лице  председателей  МО  и  методического  совета,  библиотекарь. Учителя начальных  классов 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 А.А.,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Ахъядова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Х.М.,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 П.Х.</w:t>
      </w:r>
      <w:r w:rsidR="008C1A0A">
        <w:rPr>
          <w:rFonts w:ascii="Times New Roman" w:hAnsi="Times New Roman" w:cs="Times New Roman"/>
          <w:sz w:val="28"/>
          <w:szCs w:val="28"/>
        </w:rPr>
        <w:t>,</w:t>
      </w:r>
      <w:r w:rsidR="008C1A0A">
        <w:rPr>
          <w:rFonts w:ascii="Times New Roman" w:hAnsi="Times New Roman" w:cs="Times New Roman"/>
          <w:sz w:val="28"/>
          <w:szCs w:val="28"/>
        </w:rPr>
        <w:t xml:space="preserve">   </w:t>
      </w:r>
      <w:r w:rsidR="004E59DB">
        <w:rPr>
          <w:rFonts w:ascii="Times New Roman" w:hAnsi="Times New Roman" w:cs="Times New Roman"/>
          <w:sz w:val="28"/>
          <w:szCs w:val="28"/>
        </w:rPr>
        <w:t xml:space="preserve">образование  среднее  профессиональное,  прошли  курсы  повышения  квалификации </w:t>
      </w:r>
      <w:r w:rsidR="008C1A0A">
        <w:rPr>
          <w:rFonts w:ascii="Times New Roman" w:hAnsi="Times New Roman" w:cs="Times New Roman"/>
          <w:sz w:val="28"/>
          <w:szCs w:val="28"/>
        </w:rPr>
        <w:t xml:space="preserve"> в  2014году  </w:t>
      </w:r>
      <w:r w:rsidR="004E59DB">
        <w:rPr>
          <w:rFonts w:ascii="Times New Roman" w:hAnsi="Times New Roman" w:cs="Times New Roman"/>
          <w:sz w:val="28"/>
          <w:szCs w:val="28"/>
        </w:rPr>
        <w:t>по  теме «Федеральные  государственные  образовательные  стандарты  второго  поколения  в начальном  звене  обучения»</w:t>
      </w:r>
      <w:r w:rsidR="008C1A0A">
        <w:rPr>
          <w:rFonts w:ascii="Times New Roman" w:hAnsi="Times New Roman" w:cs="Times New Roman"/>
          <w:sz w:val="28"/>
          <w:szCs w:val="28"/>
        </w:rPr>
        <w:t xml:space="preserve">  на  базе  ЧИПКРО. Учителю              4 класса 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Валадов</w:t>
      </w:r>
      <w:r w:rsidR="008C1A0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 А.А., </w:t>
      </w:r>
      <w:r w:rsidR="008C1A0A">
        <w:rPr>
          <w:rFonts w:ascii="Times New Roman" w:hAnsi="Times New Roman" w:cs="Times New Roman"/>
          <w:sz w:val="28"/>
          <w:szCs w:val="28"/>
        </w:rPr>
        <w:t xml:space="preserve">предстоит  пройти  курсы  летом  2015году  по учебному  курсу  ОРКСЭ.  Учителям  начальных  классов 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</w:t>
      </w:r>
      <w:r w:rsidR="008C1A0A">
        <w:rPr>
          <w:rFonts w:ascii="Times New Roman" w:hAnsi="Times New Roman" w:cs="Times New Roman"/>
          <w:sz w:val="28"/>
          <w:szCs w:val="28"/>
        </w:rPr>
        <w:t xml:space="preserve"> С.С.,</w:t>
      </w:r>
      <w:r w:rsidR="008C1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A0A"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 w:rsidR="008C1A0A">
        <w:rPr>
          <w:rFonts w:ascii="Times New Roman" w:hAnsi="Times New Roman" w:cs="Times New Roman"/>
          <w:sz w:val="28"/>
          <w:szCs w:val="28"/>
        </w:rPr>
        <w:t xml:space="preserve">  Ж.Д.  предстоит   пройти  курсы  повышения  квалификации  на  базе  ЧИПКРО.</w:t>
      </w:r>
    </w:p>
    <w:p w:rsidR="000A7CF8" w:rsidRDefault="00A557B5" w:rsidP="00423CA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2.Материально-технические  условия  реализации  программы.</w:t>
      </w:r>
    </w:p>
    <w:p w:rsidR="00A557B5" w:rsidRDefault="00A557B5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57B5">
        <w:rPr>
          <w:rFonts w:ascii="Times New Roman" w:hAnsi="Times New Roman" w:cs="Times New Roman"/>
          <w:sz w:val="28"/>
          <w:szCs w:val="28"/>
        </w:rPr>
        <w:t>Школа  располагает материальной  и  информационной  базой,  обеспечивающей  организацию всех  видов  деятельности  младших  школьников, соответствующей  санитарно-эпидемиологическим  и  противопожарным  правилам  и  нормам.</w:t>
      </w:r>
      <w:r w:rsidR="006141D6">
        <w:rPr>
          <w:rFonts w:ascii="Times New Roman" w:hAnsi="Times New Roman" w:cs="Times New Roman"/>
          <w:sz w:val="28"/>
          <w:szCs w:val="28"/>
        </w:rPr>
        <w:t xml:space="preserve"> В  области  материально-технического  обеспечения  образовательного  процесса  в  школе  оборудовано: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1.кабинет  ИКТ;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2.переоборудо</w:t>
      </w:r>
      <w:r w:rsidR="0056597C">
        <w:rPr>
          <w:rFonts w:ascii="Times New Roman" w:hAnsi="Times New Roman" w:cs="Times New Roman"/>
          <w:sz w:val="28"/>
          <w:szCs w:val="28"/>
        </w:rPr>
        <w:t>ваны  рабочие  места  учителей   начальных 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3.обновлен  и  пополнен  библиотечный  фонд;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4.обновлено  и  пополнено  программно-информационное  обеспечение;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5.оборудовны  игровые  уголки  в  кабинетах  начальных  классов.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 классы  начальных  классов  и  5</w:t>
      </w:r>
      <w:r w:rsidR="008E71FF">
        <w:rPr>
          <w:rFonts w:ascii="Times New Roman" w:hAnsi="Times New Roman" w:cs="Times New Roman"/>
          <w:sz w:val="28"/>
          <w:szCs w:val="28"/>
        </w:rPr>
        <w:t>-6 классов</w:t>
      </w:r>
      <w:r>
        <w:rPr>
          <w:rFonts w:ascii="Times New Roman" w:hAnsi="Times New Roman" w:cs="Times New Roman"/>
          <w:sz w:val="28"/>
          <w:szCs w:val="28"/>
        </w:rPr>
        <w:t xml:space="preserve">  оснащены  следующими  техническими  средствами: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1.Интерактивная  доска (3шт.).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2.Компьютеры (3шт.).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 шт.).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Обучающие  программы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Воображалкин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 располагает полным  комплектом  учебно-методической  литературы, соответствующей  возрастным  особенностям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современным  требованиям  ФГОС.</w:t>
      </w:r>
    </w:p>
    <w:p w:rsidR="006141D6" w:rsidRDefault="006141D6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 образом,  в  школе  создана  образовательн</w:t>
      </w:r>
      <w:r w:rsidR="002D2558">
        <w:rPr>
          <w:rFonts w:ascii="Times New Roman" w:hAnsi="Times New Roman" w:cs="Times New Roman"/>
          <w:sz w:val="28"/>
          <w:szCs w:val="28"/>
        </w:rPr>
        <w:t xml:space="preserve">ая  среда, адекватная  развитию </w:t>
      </w:r>
      <w:r>
        <w:rPr>
          <w:rFonts w:ascii="Times New Roman" w:hAnsi="Times New Roman" w:cs="Times New Roman"/>
          <w:sz w:val="28"/>
          <w:szCs w:val="28"/>
        </w:rPr>
        <w:t xml:space="preserve"> ребенка,  и  комфортные </w:t>
      </w:r>
      <w:r w:rsidR="002D2558">
        <w:rPr>
          <w:rFonts w:ascii="Times New Roman" w:hAnsi="Times New Roman" w:cs="Times New Roman"/>
          <w:sz w:val="28"/>
          <w:szCs w:val="28"/>
        </w:rPr>
        <w:t xml:space="preserve"> санитарно-гигиенические  условия.</w:t>
      </w:r>
    </w:p>
    <w:p w:rsidR="002D2558" w:rsidRDefault="002D2558" w:rsidP="00423CA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58">
        <w:rPr>
          <w:rFonts w:ascii="Times New Roman" w:hAnsi="Times New Roman" w:cs="Times New Roman"/>
          <w:b/>
          <w:sz w:val="28"/>
          <w:szCs w:val="28"/>
        </w:rPr>
        <w:lastRenderedPageBreak/>
        <w:t>Управление  реализацией  программы</w:t>
      </w:r>
      <w:r>
        <w:rPr>
          <w:rFonts w:ascii="Times New Roman" w:hAnsi="Times New Roman" w:cs="Times New Roman"/>
          <w:sz w:val="28"/>
          <w:szCs w:val="28"/>
        </w:rPr>
        <w:t xml:space="preserve">  осуществляется по следующему  алгоритму:</w:t>
      </w:r>
    </w:p>
    <w:p w:rsidR="002D2558" w:rsidRDefault="002D2558" w:rsidP="00423CA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558">
        <w:rPr>
          <w:rFonts w:ascii="Times New Roman" w:hAnsi="Times New Roman" w:cs="Times New Roman"/>
          <w:sz w:val="28"/>
          <w:szCs w:val="28"/>
        </w:rPr>
        <w:t>назначение  ответственных  за  подпрограммы: формирования  универсальных  учебных  действий, духовно-нравственного воспитания,  формирования здорового  образа  жизни,  реализации  общественного  договора;</w:t>
      </w:r>
    </w:p>
    <w:p w:rsidR="002D2558" w:rsidRDefault="002D2558" w:rsidP="00423CA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совместно  с  управляющим  советом  системы  общественной экспертизы  реализации  программы;</w:t>
      </w:r>
    </w:p>
    <w:p w:rsidR="002D2558" w:rsidRDefault="002D2558" w:rsidP="00423CA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информирования  родителей  о  программе;</w:t>
      </w:r>
    </w:p>
    <w:p w:rsidR="002D2558" w:rsidRDefault="002D2558" w:rsidP="00423CA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 оценки  результатов  освоения  образовательной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D2558" w:rsidRDefault="002D2558" w:rsidP="00423CA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 итогов  выполнения  на  заседаниях педсовета  и  управляющего  совета.</w:t>
      </w:r>
    </w:p>
    <w:p w:rsidR="002D2558" w:rsidRDefault="002D2558" w:rsidP="00423CA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40DEA">
        <w:rPr>
          <w:rFonts w:ascii="Times New Roman" w:hAnsi="Times New Roman" w:cs="Times New Roman"/>
          <w:sz w:val="28"/>
          <w:szCs w:val="28"/>
        </w:rPr>
        <w:t xml:space="preserve">Через  систему  комплексного   мониторинга  </w:t>
      </w:r>
      <w:r w:rsidRPr="00340DEA">
        <w:rPr>
          <w:rFonts w:ascii="Times New Roman" w:hAnsi="Times New Roman" w:cs="Times New Roman"/>
          <w:b/>
          <w:sz w:val="28"/>
          <w:szCs w:val="28"/>
        </w:rPr>
        <w:t>проверяются  соответствия  результатов  поставленным  целям:</w:t>
      </w:r>
    </w:p>
    <w:p w:rsidR="001C2FCE" w:rsidRPr="001C2FCE" w:rsidRDefault="001C2FCE" w:rsidP="00423CA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FCE">
        <w:rPr>
          <w:rFonts w:ascii="Times New Roman" w:hAnsi="Times New Roman" w:cs="Times New Roman"/>
          <w:sz w:val="28"/>
          <w:szCs w:val="28"/>
        </w:rPr>
        <w:t>мониторинг  ЗУН на  основе  ИКТ,  что  позволяет выявить  проблемы  каждого  ребенка  и  построить индивидуальную  траекторию  его  развития;</w:t>
      </w:r>
    </w:p>
    <w:p w:rsidR="001C2FCE" w:rsidRDefault="001C2FCE" w:rsidP="00423CA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 психического  развития  ребенка и  достижения  личностных  результатов;</w:t>
      </w:r>
    </w:p>
    <w:p w:rsidR="001C2FCE" w:rsidRDefault="001C2FCE" w:rsidP="00423CA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 универсальных  учебных  действий.</w:t>
      </w:r>
    </w:p>
    <w:p w:rsidR="001C2FCE" w:rsidRDefault="001C2FCE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CE" w:rsidRDefault="00B108FE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CE" w:rsidRPr="001C2FCE">
        <w:rPr>
          <w:rFonts w:ascii="Times New Roman" w:hAnsi="Times New Roman" w:cs="Times New Roman"/>
          <w:sz w:val="28"/>
          <w:szCs w:val="28"/>
        </w:rPr>
        <w:t xml:space="preserve">В  целом,  мы  должны </w:t>
      </w:r>
      <w:r w:rsidR="001C2FCE">
        <w:rPr>
          <w:rFonts w:ascii="Times New Roman" w:hAnsi="Times New Roman" w:cs="Times New Roman"/>
          <w:sz w:val="28"/>
          <w:szCs w:val="28"/>
        </w:rPr>
        <w:t xml:space="preserve"> держать  ориентацию  на  результаты  образования  как  системообразующий  компонент Стандарта, </w:t>
      </w:r>
      <w:r w:rsidR="001C2FCE" w:rsidRPr="00B108FE">
        <w:rPr>
          <w:rFonts w:ascii="Times New Roman" w:hAnsi="Times New Roman" w:cs="Times New Roman"/>
          <w:b/>
          <w:sz w:val="28"/>
          <w:szCs w:val="28"/>
        </w:rPr>
        <w:t>где  развитие  личности  обучающегося  на  основе  усвоения  универсальных  учебных  действий,  познания и  освоения  мира  составляет  цель  и  основной  результат  образования.</w:t>
      </w:r>
    </w:p>
    <w:p w:rsidR="00FA31FB" w:rsidRDefault="00FA31FB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1FB">
        <w:rPr>
          <w:rFonts w:ascii="Times New Roman" w:hAnsi="Times New Roman" w:cs="Times New Roman"/>
          <w:sz w:val="28"/>
          <w:szCs w:val="28"/>
        </w:rPr>
        <w:t xml:space="preserve"> </w:t>
      </w:r>
      <w:r w:rsidR="008A2978">
        <w:rPr>
          <w:rFonts w:ascii="Times New Roman" w:hAnsi="Times New Roman" w:cs="Times New Roman"/>
          <w:sz w:val="28"/>
          <w:szCs w:val="28"/>
        </w:rPr>
        <w:t xml:space="preserve"> </w:t>
      </w:r>
      <w:r w:rsidRPr="00FA31FB">
        <w:rPr>
          <w:rFonts w:ascii="Times New Roman" w:hAnsi="Times New Roman" w:cs="Times New Roman"/>
          <w:sz w:val="28"/>
          <w:szCs w:val="28"/>
        </w:rPr>
        <w:t>В  2013году  КПК  на  базе  ЧИПКРО  прошли  Музаев  Х.А.(учитель  математики  и  физики),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Р.Я.(учитель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 Музаев  И.А.(учитель  технологии),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Т.С.(учитель  музыки).</w:t>
      </w:r>
      <w:r w:rsidR="00A649DD">
        <w:rPr>
          <w:rFonts w:ascii="Times New Roman" w:hAnsi="Times New Roman" w:cs="Times New Roman"/>
          <w:sz w:val="28"/>
          <w:szCs w:val="28"/>
        </w:rPr>
        <w:t xml:space="preserve"> В  2014г.  прошли  курсы  КПК  </w:t>
      </w:r>
      <w:proofErr w:type="spellStart"/>
      <w:r w:rsidR="00A649DD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A649DD">
        <w:rPr>
          <w:rFonts w:ascii="Times New Roman" w:hAnsi="Times New Roman" w:cs="Times New Roman"/>
          <w:sz w:val="28"/>
          <w:szCs w:val="28"/>
        </w:rPr>
        <w:t xml:space="preserve"> М.У., </w:t>
      </w:r>
      <w:proofErr w:type="spellStart"/>
      <w:r w:rsidR="00A649DD"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 w:rsidR="00A649DD">
        <w:rPr>
          <w:rFonts w:ascii="Times New Roman" w:hAnsi="Times New Roman" w:cs="Times New Roman"/>
          <w:sz w:val="28"/>
          <w:szCs w:val="28"/>
        </w:rPr>
        <w:t xml:space="preserve">  Р.А.</w:t>
      </w:r>
      <w:proofErr w:type="gramStart"/>
      <w:r w:rsidR="00A649DD">
        <w:rPr>
          <w:rFonts w:ascii="Times New Roman" w:hAnsi="Times New Roman" w:cs="Times New Roman"/>
          <w:sz w:val="28"/>
          <w:szCs w:val="28"/>
        </w:rPr>
        <w:t>(</w:t>
      </w:r>
      <w:r w:rsidR="001E1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1897">
        <w:rPr>
          <w:rFonts w:ascii="Times New Roman" w:hAnsi="Times New Roman" w:cs="Times New Roman"/>
          <w:sz w:val="28"/>
          <w:szCs w:val="28"/>
        </w:rPr>
        <w:t>заместитель  директора  по  ВР).</w:t>
      </w:r>
    </w:p>
    <w:p w:rsidR="001E1897" w:rsidRDefault="001E1897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 коллектив  школы</w:t>
      </w:r>
      <w:r w:rsidR="00AF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слабо  владеет  современными  педагогическими  технологиями,  и  в  связи  с  этим,  недостаточно  компетентны в  формировании  личностной  готовности  детей  к  активной  жизни  в  современном  обществе.</w:t>
      </w:r>
    </w:p>
    <w:p w:rsidR="008A2978" w:rsidRDefault="008A2978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978">
        <w:rPr>
          <w:rFonts w:ascii="Times New Roman" w:hAnsi="Times New Roman" w:cs="Times New Roman"/>
          <w:b/>
          <w:sz w:val="28"/>
          <w:szCs w:val="28"/>
        </w:rPr>
        <w:t>Анализ  учебно-воспитательного  процесса.</w:t>
      </w:r>
    </w:p>
    <w:p w:rsidR="008A2978" w:rsidRDefault="008A2978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2978">
        <w:rPr>
          <w:rFonts w:ascii="Times New Roman" w:hAnsi="Times New Roman" w:cs="Times New Roman"/>
          <w:sz w:val="28"/>
          <w:szCs w:val="28"/>
        </w:rPr>
        <w:t>Приоритетными  направлениями  работы  школы  в  этом  году  были</w:t>
      </w:r>
      <w:r w:rsidR="00C8049E">
        <w:rPr>
          <w:rFonts w:ascii="Times New Roman" w:hAnsi="Times New Roman" w:cs="Times New Roman"/>
          <w:sz w:val="28"/>
          <w:szCs w:val="28"/>
        </w:rPr>
        <w:t>:</w:t>
      </w:r>
    </w:p>
    <w:p w:rsidR="00C8049E" w:rsidRPr="00AC6368" w:rsidRDefault="00C8049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t xml:space="preserve">развитие  личностной  и  образовательной  компетентности  учащихся. </w:t>
      </w:r>
      <w:r w:rsidR="00AF5E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C6368">
        <w:rPr>
          <w:rFonts w:ascii="Times New Roman" w:hAnsi="Times New Roman" w:cs="Times New Roman"/>
          <w:sz w:val="28"/>
          <w:szCs w:val="28"/>
        </w:rPr>
        <w:t>Их готовность  и  способност</w:t>
      </w:r>
      <w:r w:rsidR="00D147CE" w:rsidRPr="00AC6368">
        <w:rPr>
          <w:rFonts w:ascii="Times New Roman" w:hAnsi="Times New Roman" w:cs="Times New Roman"/>
          <w:sz w:val="28"/>
          <w:szCs w:val="28"/>
        </w:rPr>
        <w:t>ь  к  непрерывному  самосовершенствованию  и  самообразованию;</w:t>
      </w:r>
    </w:p>
    <w:p w:rsidR="00D147CE" w:rsidRPr="00AC6368" w:rsidRDefault="00D147C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t>развитие  у  учащихся  самостоятельности  и  способности  к  самоорганизации;</w:t>
      </w:r>
    </w:p>
    <w:p w:rsidR="00D147CE" w:rsidRPr="00AC6368" w:rsidRDefault="00D147C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t>умение  отстаивать  свои  права, формирование  высокого  уровня  правовой  культуры;</w:t>
      </w:r>
    </w:p>
    <w:p w:rsidR="00D147CE" w:rsidRPr="00AC6368" w:rsidRDefault="00D147C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t>готовность  к  сотрудничеству,  развитие  способности  к  созидательной,  творческой  деятельности;</w:t>
      </w:r>
    </w:p>
    <w:p w:rsidR="00D147CE" w:rsidRPr="00AC6368" w:rsidRDefault="00D147C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lastRenderedPageBreak/>
        <w:t>толерантность, терпимость  к  чужому  мнению; умение  вести  диалог,  искать  и  находить  оптимальные  компромиссы;</w:t>
      </w:r>
    </w:p>
    <w:p w:rsidR="00D147CE" w:rsidRDefault="00D147CE" w:rsidP="00423CA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368">
        <w:rPr>
          <w:rFonts w:ascii="Times New Roman" w:hAnsi="Times New Roman" w:cs="Times New Roman"/>
          <w:sz w:val="28"/>
          <w:szCs w:val="28"/>
        </w:rPr>
        <w:t>проведение  работы,  направленной  на  сохранение  и  укрепление  здоровья  обучающихся  и  привитие  им  навыков  здорового  образа  жизни.</w:t>
      </w:r>
    </w:p>
    <w:p w:rsidR="00A423F5" w:rsidRDefault="00A423F5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F5" w:rsidRDefault="00A423F5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3F5">
        <w:rPr>
          <w:rFonts w:ascii="Times New Roman" w:hAnsi="Times New Roman" w:cs="Times New Roman"/>
          <w:sz w:val="28"/>
          <w:szCs w:val="28"/>
        </w:rPr>
        <w:t xml:space="preserve">Образовательная  программа  школы  и  учебный  план  предусматривали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3F5">
        <w:rPr>
          <w:rFonts w:ascii="Times New Roman" w:hAnsi="Times New Roman" w:cs="Times New Roman"/>
          <w:sz w:val="28"/>
          <w:szCs w:val="28"/>
        </w:rPr>
        <w:t xml:space="preserve">и  предусматривают  выполнение  государственной  функции </w:t>
      </w:r>
      <w:r>
        <w:rPr>
          <w:rFonts w:ascii="Times New Roman" w:hAnsi="Times New Roman" w:cs="Times New Roman"/>
          <w:sz w:val="28"/>
          <w:szCs w:val="28"/>
        </w:rPr>
        <w:t xml:space="preserve"> школы – обеспечение  базового  общего среднего  образования  и  развитие  ребенка  в  процессе  обучения.</w:t>
      </w:r>
    </w:p>
    <w:p w:rsidR="00A31B7C" w:rsidRDefault="00A31B7C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Главным  условием  для  достижения  этих  целей  является  включение  каждого  ребенка  на  каждом  учебном  занятии  в  деятельность  с  учетом  его  возможностей  и  способностей.</w:t>
      </w:r>
      <w:r w:rsidR="005F539A">
        <w:rPr>
          <w:rFonts w:ascii="Times New Roman" w:hAnsi="Times New Roman" w:cs="Times New Roman"/>
          <w:sz w:val="28"/>
          <w:szCs w:val="28"/>
        </w:rPr>
        <w:t xml:space="preserve">  Достижение  указанных  целей  обеспечивается  поэтапным  решением  задач  работы  школы  на  каждой  ступени обучения.</w:t>
      </w:r>
      <w:r w:rsidR="004A7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15B" w:rsidRDefault="004A715B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 учащихся  9-го  класса  организовано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обучение, учащиеся  начальной  школы  обучались  по  современным  развивающим  программам. Учащиеся  4-го  класса  изучают  курс  «Основ  религиозных  культур  и  светской  этики».</w:t>
      </w:r>
    </w:p>
    <w:p w:rsidR="00C1505E" w:rsidRPr="00C1505E" w:rsidRDefault="00C1505E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05E">
        <w:rPr>
          <w:rFonts w:ascii="Times New Roman" w:hAnsi="Times New Roman" w:cs="Times New Roman"/>
          <w:b/>
          <w:sz w:val="28"/>
          <w:szCs w:val="28"/>
        </w:rPr>
        <w:t>Формы  организации  учебного  процесса  в  прошедшем  учебном  году:</w:t>
      </w:r>
    </w:p>
    <w:p w:rsidR="004A715B" w:rsidRPr="00A423F5" w:rsidRDefault="004A715B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49E" w:rsidRP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5E" w:rsidRP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Лекции, семинары, практикумы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5E" w:rsidRP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5E" w:rsidRP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Олимпиады, конкуры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5E" w:rsidRP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Предметные 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5E" w:rsidRDefault="00C1505E" w:rsidP="00423CA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05E">
        <w:rPr>
          <w:rFonts w:ascii="Times New Roman" w:hAnsi="Times New Roman" w:cs="Times New Roman"/>
          <w:sz w:val="28"/>
          <w:szCs w:val="28"/>
        </w:rPr>
        <w:t>Открытые  уроки.</w:t>
      </w:r>
    </w:p>
    <w:p w:rsidR="00C1505E" w:rsidRDefault="00C1505E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505E" w:rsidRDefault="00C1505E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 план  в  основном  выполнен,  учебные  программы  пройдены.</w:t>
      </w:r>
    </w:p>
    <w:p w:rsidR="00C1505E" w:rsidRDefault="00C1505E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 из  главных  задач  педагогического  коллектива  в  новом  учебном  году</w:t>
      </w:r>
      <w:r w:rsidR="00776AB3">
        <w:rPr>
          <w:rFonts w:ascii="Times New Roman" w:hAnsi="Times New Roman" w:cs="Times New Roman"/>
          <w:sz w:val="28"/>
          <w:szCs w:val="28"/>
        </w:rPr>
        <w:t xml:space="preserve">  является  выявление  способных  детей  через  школьные  олимпиады, подготовить  и  представить  на  муниципальный  уровень  олимпиады. Вплотную  этим  вопросом  должна  заниматься  учебная  часть (руководитель </w:t>
      </w:r>
      <w:proofErr w:type="gramStart"/>
      <w:r w:rsidR="00776AB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776AB3">
        <w:rPr>
          <w:rFonts w:ascii="Times New Roman" w:hAnsi="Times New Roman" w:cs="Times New Roman"/>
          <w:sz w:val="28"/>
          <w:szCs w:val="28"/>
        </w:rPr>
        <w:t>аместитель  директора  по  учебно-воспитательной  работе</w:t>
      </w:r>
      <w:r w:rsidR="00AF5ED8">
        <w:rPr>
          <w:rFonts w:ascii="Times New Roman" w:hAnsi="Times New Roman" w:cs="Times New Roman"/>
          <w:sz w:val="28"/>
          <w:szCs w:val="28"/>
        </w:rPr>
        <w:t xml:space="preserve">  </w:t>
      </w:r>
      <w:r w:rsidR="00776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AB3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776AB3">
        <w:rPr>
          <w:rFonts w:ascii="Times New Roman" w:hAnsi="Times New Roman" w:cs="Times New Roman"/>
          <w:sz w:val="28"/>
          <w:szCs w:val="28"/>
        </w:rPr>
        <w:t xml:space="preserve">  З.У.)   и  методические  службы  школы.</w:t>
      </w:r>
    </w:p>
    <w:p w:rsidR="00776AB3" w:rsidRDefault="00776AB3" w:rsidP="00423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Основными  элементами  контроля  учебно-воспитательного  процесса  в  прошедшем  году  были:</w:t>
      </w:r>
    </w:p>
    <w:p w:rsidR="00776AB3" w:rsidRP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>Выполнение всеобуча;</w:t>
      </w:r>
    </w:p>
    <w:p w:rsidR="00776AB3" w:rsidRP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>Состояние преподавания учебных  предметов;</w:t>
      </w:r>
    </w:p>
    <w:p w:rsidR="00776AB3" w:rsidRP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>Качество  ведения  школьной  документации;</w:t>
      </w:r>
    </w:p>
    <w:p w:rsidR="00776AB3" w:rsidRP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>Качество  знаний  учащихся;</w:t>
      </w:r>
    </w:p>
    <w:p w:rsidR="00776AB3" w:rsidRP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>Выполнение  учебного  плана  и  учебных  программ;</w:t>
      </w:r>
    </w:p>
    <w:p w:rsidR="00776AB3" w:rsidRDefault="00776AB3" w:rsidP="00423C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AB3">
        <w:rPr>
          <w:rFonts w:ascii="Times New Roman" w:hAnsi="Times New Roman" w:cs="Times New Roman"/>
          <w:sz w:val="28"/>
          <w:szCs w:val="28"/>
        </w:rPr>
        <w:t xml:space="preserve">Подготовка  и  проведение  итоговой  аттестации  за  курс  основной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6AB3">
        <w:rPr>
          <w:rFonts w:ascii="Times New Roman" w:hAnsi="Times New Roman" w:cs="Times New Roman"/>
          <w:sz w:val="28"/>
          <w:szCs w:val="28"/>
        </w:rPr>
        <w:t>и  средней  школы.</w:t>
      </w:r>
    </w:p>
    <w:p w:rsidR="00AF5ED8" w:rsidRDefault="00A328B1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328B1" w:rsidRDefault="00A328B1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8B1" w:rsidRDefault="00A328B1" w:rsidP="0042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ED8" w:rsidRDefault="00AF5ED8" w:rsidP="00901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025" w:rsidRDefault="00AF5ED8" w:rsidP="00901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FD5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025" w:rsidRPr="00FD5025">
        <w:rPr>
          <w:rFonts w:ascii="Times New Roman" w:hAnsi="Times New Roman" w:cs="Times New Roman"/>
          <w:b/>
          <w:sz w:val="28"/>
          <w:szCs w:val="28"/>
        </w:rPr>
        <w:t xml:space="preserve">Анализ  результатов  обучения  учащихся  основной  школы </w:t>
      </w:r>
    </w:p>
    <w:p w:rsidR="00FD5025" w:rsidRDefault="00AF5ED8" w:rsidP="00901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2014-2015</w:t>
      </w:r>
      <w:r w:rsidR="00FD5025" w:rsidRPr="00FD5025">
        <w:rPr>
          <w:rFonts w:ascii="Times New Roman" w:hAnsi="Times New Roman" w:cs="Times New Roman"/>
          <w:b/>
          <w:sz w:val="28"/>
          <w:szCs w:val="28"/>
        </w:rPr>
        <w:t>учебном  году.</w:t>
      </w:r>
    </w:p>
    <w:tbl>
      <w:tblPr>
        <w:tblStyle w:val="a4"/>
        <w:tblpPr w:leftFromText="180" w:rightFromText="180" w:vertAnchor="text" w:horzAnchor="margin" w:tblpX="1142" w:tblpY="248"/>
        <w:tblW w:w="0" w:type="auto"/>
        <w:tblLook w:val="04A0" w:firstRow="1" w:lastRow="0" w:firstColumn="1" w:lastColumn="0" w:noHBand="0" w:noVBand="1"/>
      </w:tblPr>
      <w:tblGrid>
        <w:gridCol w:w="1134"/>
        <w:gridCol w:w="1679"/>
        <w:gridCol w:w="1723"/>
        <w:gridCol w:w="1951"/>
      </w:tblGrid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69C5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69C5">
              <w:rPr>
                <w:rFonts w:ascii="Times New Roman" w:hAnsi="Times New Roman" w:cs="Times New Roman"/>
                <w:sz w:val="24"/>
                <w:szCs w:val="28"/>
              </w:rPr>
              <w:t>Отличников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69C5">
              <w:rPr>
                <w:rFonts w:ascii="Times New Roman" w:hAnsi="Times New Roman" w:cs="Times New Roman"/>
                <w:sz w:val="24"/>
                <w:szCs w:val="28"/>
              </w:rPr>
              <w:t>Хорошистов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1E82">
              <w:rPr>
                <w:rFonts w:ascii="Times New Roman" w:hAnsi="Times New Roman" w:cs="Times New Roman"/>
                <w:sz w:val="24"/>
                <w:szCs w:val="28"/>
              </w:rPr>
              <w:t>Оставлены</w:t>
            </w:r>
            <w:proofErr w:type="gramEnd"/>
            <w:r w:rsidRPr="00761E8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34061" w:rsidRPr="00761E82" w:rsidRDefault="00234061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E82">
              <w:rPr>
                <w:rFonts w:ascii="Times New Roman" w:hAnsi="Times New Roman" w:cs="Times New Roman"/>
                <w:sz w:val="24"/>
                <w:szCs w:val="28"/>
              </w:rPr>
              <w:t>на  второй  год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34061" w:rsidTr="00234061">
        <w:tc>
          <w:tcPr>
            <w:tcW w:w="1134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234061" w:rsidRPr="004569C5" w:rsidRDefault="00234061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234061" w:rsidRDefault="00234061" w:rsidP="00901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75DC" w:rsidRDefault="00B975DC" w:rsidP="00901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5DC" w:rsidRDefault="00B975DC" w:rsidP="00901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7CA" w:rsidRDefault="00B227CA" w:rsidP="00901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7CA" w:rsidRPr="00B227CA" w:rsidRDefault="00B227CA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7CA" w:rsidRPr="00B227CA" w:rsidRDefault="00B227CA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7CA" w:rsidRPr="00B227CA" w:rsidRDefault="00B227CA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7CA" w:rsidRPr="00B227CA" w:rsidRDefault="00B227CA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7CA" w:rsidRPr="00B227CA" w:rsidRDefault="00B227CA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27CA" w:rsidRDefault="00B227CA" w:rsidP="00901E70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3686" w:rsidRDefault="00B227CA" w:rsidP="00901E70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З5,7% учащихся  начальной  школы  получили  за  год  только  «4» и «5», что на  2%  ниже, чем  в  прошлом  году. </w:t>
      </w:r>
      <w:r w:rsidR="00623407">
        <w:rPr>
          <w:rFonts w:ascii="Times New Roman" w:hAnsi="Times New Roman" w:cs="Times New Roman"/>
          <w:sz w:val="28"/>
          <w:szCs w:val="28"/>
        </w:rPr>
        <w:t xml:space="preserve"> 38</w:t>
      </w:r>
      <w:r w:rsidR="00003CB8">
        <w:rPr>
          <w:rFonts w:ascii="Times New Roman" w:hAnsi="Times New Roman" w:cs="Times New Roman"/>
          <w:sz w:val="28"/>
          <w:szCs w:val="28"/>
        </w:rPr>
        <w:t>% учащихся    3</w:t>
      </w:r>
      <w:r>
        <w:rPr>
          <w:rFonts w:ascii="Times New Roman" w:hAnsi="Times New Roman" w:cs="Times New Roman"/>
          <w:sz w:val="28"/>
          <w:szCs w:val="28"/>
        </w:rPr>
        <w:t xml:space="preserve"> класса  закончили  </w:t>
      </w:r>
      <w:r w:rsidR="001660CA">
        <w:rPr>
          <w:rFonts w:ascii="Times New Roman" w:hAnsi="Times New Roman" w:cs="Times New Roman"/>
          <w:sz w:val="28"/>
          <w:szCs w:val="28"/>
        </w:rPr>
        <w:t xml:space="preserve">учебный  год </w:t>
      </w:r>
      <w:r>
        <w:rPr>
          <w:rFonts w:ascii="Times New Roman" w:hAnsi="Times New Roman" w:cs="Times New Roman"/>
          <w:sz w:val="28"/>
          <w:szCs w:val="28"/>
        </w:rPr>
        <w:t>на  «4»  и «5»</w:t>
      </w:r>
      <w:r w:rsidR="00623407">
        <w:rPr>
          <w:rFonts w:ascii="Times New Roman" w:hAnsi="Times New Roman" w:cs="Times New Roman"/>
          <w:sz w:val="28"/>
          <w:szCs w:val="28"/>
        </w:rPr>
        <w:t xml:space="preserve">(классный  руководитель  </w:t>
      </w:r>
      <w:proofErr w:type="spellStart"/>
      <w:r w:rsidR="00623407"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 w:rsidR="00623407">
        <w:rPr>
          <w:rFonts w:ascii="Times New Roman" w:hAnsi="Times New Roman" w:cs="Times New Roman"/>
          <w:sz w:val="28"/>
          <w:szCs w:val="28"/>
        </w:rPr>
        <w:t xml:space="preserve">  А.А.),</w:t>
      </w:r>
      <w:r w:rsidR="00252458">
        <w:rPr>
          <w:rFonts w:ascii="Times New Roman" w:hAnsi="Times New Roman" w:cs="Times New Roman"/>
          <w:sz w:val="28"/>
          <w:szCs w:val="28"/>
        </w:rPr>
        <w:t xml:space="preserve"> </w:t>
      </w:r>
      <w:r w:rsidR="00003CB8">
        <w:rPr>
          <w:rFonts w:ascii="Times New Roman" w:hAnsi="Times New Roman" w:cs="Times New Roman"/>
          <w:sz w:val="28"/>
          <w:szCs w:val="28"/>
        </w:rPr>
        <w:t>42% учащихся  4</w:t>
      </w:r>
      <w:r w:rsidR="00623407">
        <w:rPr>
          <w:rFonts w:ascii="Times New Roman" w:hAnsi="Times New Roman" w:cs="Times New Roman"/>
          <w:sz w:val="28"/>
          <w:szCs w:val="28"/>
        </w:rPr>
        <w:t xml:space="preserve"> класса  закончили  без  трое</w:t>
      </w:r>
      <w:proofErr w:type="gramStart"/>
      <w:r w:rsidR="00623407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23407">
        <w:rPr>
          <w:rFonts w:ascii="Times New Roman" w:hAnsi="Times New Roman" w:cs="Times New Roman"/>
          <w:sz w:val="28"/>
          <w:szCs w:val="28"/>
        </w:rPr>
        <w:t xml:space="preserve">классный  руководитель  </w:t>
      </w:r>
      <w:proofErr w:type="spellStart"/>
      <w:r w:rsidR="00623407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623407">
        <w:rPr>
          <w:rFonts w:ascii="Times New Roman" w:hAnsi="Times New Roman" w:cs="Times New Roman"/>
          <w:sz w:val="28"/>
          <w:szCs w:val="28"/>
        </w:rPr>
        <w:t xml:space="preserve"> С.С.). </w:t>
      </w:r>
      <w:r w:rsidR="000F3686">
        <w:rPr>
          <w:rFonts w:ascii="Times New Roman" w:hAnsi="Times New Roman" w:cs="Times New Roman"/>
          <w:sz w:val="28"/>
          <w:szCs w:val="28"/>
        </w:rPr>
        <w:t>Результаты  обучения  четвероклассников  показывают, что  они  удовлетворительно  подготовлены  к  обучению  в  основной  школе.</w:t>
      </w:r>
    </w:p>
    <w:p w:rsidR="00B227CA" w:rsidRDefault="000F3686" w:rsidP="00901E70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Анализ  результатов  обучения  учащихся  основной  школы  показывает, что 48%  процентов  учащихся  получили  удовлетворительные  знания  по  всем предметам  программы. </w:t>
      </w:r>
      <w:r w:rsidR="00623407">
        <w:rPr>
          <w:rFonts w:ascii="Times New Roman" w:hAnsi="Times New Roman" w:cs="Times New Roman"/>
          <w:sz w:val="28"/>
          <w:szCs w:val="28"/>
        </w:rPr>
        <w:t>На  «4»   учебный  год  11учащиеся  5-9 классов.</w:t>
      </w:r>
      <w:r>
        <w:rPr>
          <w:rFonts w:ascii="Times New Roman" w:hAnsi="Times New Roman" w:cs="Times New Roman"/>
          <w:sz w:val="28"/>
          <w:szCs w:val="28"/>
        </w:rPr>
        <w:t xml:space="preserve">  Все  учащиеся  основной  школы  переведены  в следующие  классы.</w:t>
      </w:r>
    </w:p>
    <w:p w:rsidR="001A13CB" w:rsidRDefault="001A13CB" w:rsidP="00901E70">
      <w:pPr>
        <w:tabs>
          <w:tab w:val="left" w:pos="17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CB">
        <w:rPr>
          <w:rFonts w:ascii="Times New Roman" w:hAnsi="Times New Roman" w:cs="Times New Roman"/>
          <w:b/>
          <w:sz w:val="28"/>
          <w:szCs w:val="28"/>
        </w:rPr>
        <w:t>Анализ  результатов  экзаменов  за  курс  основной  школы.</w:t>
      </w:r>
    </w:p>
    <w:p w:rsidR="00704CC4" w:rsidRDefault="006C25FC" w:rsidP="00901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25FC">
        <w:rPr>
          <w:rFonts w:ascii="Times New Roman" w:hAnsi="Times New Roman" w:cs="Times New Roman"/>
          <w:sz w:val="28"/>
          <w:szCs w:val="28"/>
        </w:rPr>
        <w:t xml:space="preserve">Всего  </w:t>
      </w:r>
      <w:proofErr w:type="gramStart"/>
      <w:r w:rsidRPr="006C25FC">
        <w:rPr>
          <w:rFonts w:ascii="Times New Roman" w:hAnsi="Times New Roman" w:cs="Times New Roman"/>
          <w:sz w:val="28"/>
          <w:szCs w:val="28"/>
        </w:rPr>
        <w:t>закончили  основную школу</w:t>
      </w:r>
      <w:proofErr w:type="gramEnd"/>
      <w:r w:rsidRPr="006C25FC">
        <w:rPr>
          <w:rFonts w:ascii="Times New Roman" w:hAnsi="Times New Roman" w:cs="Times New Roman"/>
          <w:sz w:val="28"/>
          <w:szCs w:val="28"/>
        </w:rPr>
        <w:t xml:space="preserve"> </w:t>
      </w:r>
      <w:r w:rsidR="00F31261">
        <w:rPr>
          <w:rFonts w:ascii="Times New Roman" w:hAnsi="Times New Roman" w:cs="Times New Roman"/>
          <w:sz w:val="28"/>
          <w:szCs w:val="28"/>
        </w:rPr>
        <w:t xml:space="preserve"> </w:t>
      </w:r>
      <w:r w:rsidR="00657FF6">
        <w:rPr>
          <w:rFonts w:ascii="Times New Roman" w:hAnsi="Times New Roman" w:cs="Times New Roman"/>
          <w:sz w:val="28"/>
          <w:szCs w:val="28"/>
        </w:rPr>
        <w:t>(9 классов)  9</w:t>
      </w:r>
      <w:r w:rsidRPr="006C25FC">
        <w:rPr>
          <w:rFonts w:ascii="Times New Roman" w:hAnsi="Times New Roman" w:cs="Times New Roman"/>
          <w:sz w:val="28"/>
          <w:szCs w:val="28"/>
        </w:rPr>
        <w:t xml:space="preserve"> учащихся,  из  них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25FC">
        <w:rPr>
          <w:rFonts w:ascii="Times New Roman" w:hAnsi="Times New Roman" w:cs="Times New Roman"/>
          <w:sz w:val="28"/>
          <w:szCs w:val="28"/>
        </w:rPr>
        <w:t xml:space="preserve"> отличников -</w:t>
      </w:r>
      <w:r w:rsidR="00F31261">
        <w:rPr>
          <w:rFonts w:ascii="Times New Roman" w:hAnsi="Times New Roman" w:cs="Times New Roman"/>
          <w:sz w:val="28"/>
          <w:szCs w:val="28"/>
        </w:rPr>
        <w:t xml:space="preserve"> </w:t>
      </w:r>
      <w:r w:rsidRPr="006C25FC">
        <w:rPr>
          <w:rFonts w:ascii="Times New Roman" w:hAnsi="Times New Roman" w:cs="Times New Roman"/>
          <w:sz w:val="28"/>
          <w:szCs w:val="28"/>
        </w:rPr>
        <w:t xml:space="preserve">0, хорошистов -3. </w:t>
      </w:r>
      <w:r w:rsidR="00704CC4">
        <w:rPr>
          <w:rFonts w:ascii="Times New Roman" w:hAnsi="Times New Roman" w:cs="Times New Roman"/>
          <w:sz w:val="28"/>
          <w:szCs w:val="28"/>
        </w:rPr>
        <w:t>Все 9 выпускников  9 класса  допущены к  итоговой  аттестации.</w:t>
      </w:r>
      <w:r w:rsidR="00704CC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4CC4" w:rsidRPr="00704CC4" w:rsidRDefault="00704CC4" w:rsidP="00901E7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4CC4">
        <w:rPr>
          <w:rFonts w:ascii="Times New Roman" w:hAnsi="Times New Roman" w:cs="Times New Roman"/>
          <w:b/>
          <w:sz w:val="28"/>
          <w:szCs w:val="28"/>
          <w:u w:val="single"/>
        </w:rPr>
        <w:t>Результаты  ОГЭ  по математике  27.05.2015г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5204"/>
        <w:gridCol w:w="1541"/>
        <w:gridCol w:w="1193"/>
      </w:tblGrid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4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Ф.И.О.учащегося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Гаштигов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Музаева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Шахрудиевна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  <w:tc>
          <w:tcPr>
            <w:tcW w:w="1541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CC4" w:rsidTr="00EB742D">
        <w:tc>
          <w:tcPr>
            <w:tcW w:w="709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4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41" w:type="dxa"/>
          </w:tcPr>
          <w:p w:rsidR="00704CC4" w:rsidRDefault="00704CC4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45C">
              <w:rPr>
                <w:rFonts w:ascii="Times New Roman" w:hAnsi="Times New Roman" w:cs="Times New Roman"/>
                <w:sz w:val="24"/>
                <w:szCs w:val="28"/>
              </w:rPr>
              <w:t>Не  явилась</w:t>
            </w:r>
          </w:p>
        </w:tc>
        <w:tc>
          <w:tcPr>
            <w:tcW w:w="1193" w:type="dxa"/>
          </w:tcPr>
          <w:p w:rsidR="00704CC4" w:rsidRDefault="00704CC4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1E70" w:rsidRPr="00D74416" w:rsidRDefault="00D74416" w:rsidP="00D74416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 результатам  ОГЭ  2015года  экзамен  в  форме  ОГЭ  по  математике  не  сдал  один  выпускник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Эдильбаева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пропустила  экзамен  </w:t>
      </w:r>
      <w:r>
        <w:rPr>
          <w:rFonts w:ascii="Times New Roman" w:hAnsi="Times New Roman" w:cs="Times New Roman"/>
          <w:sz w:val="28"/>
          <w:szCs w:val="28"/>
        </w:rPr>
        <w:lastRenderedPageBreak/>
        <w:t>по  математике  из-за  болезни. Эти  выпускники  могут  пересдать</w:t>
      </w:r>
      <w:r>
        <w:rPr>
          <w:rFonts w:ascii="Times New Roman" w:hAnsi="Times New Roman" w:cs="Times New Roman"/>
          <w:sz w:val="28"/>
          <w:szCs w:val="28"/>
        </w:rPr>
        <w:t xml:space="preserve">  экзамен  в  резервное  время.</w:t>
      </w:r>
    </w:p>
    <w:p w:rsidR="00657FF6" w:rsidRPr="00B6611D" w:rsidRDefault="00657FF6" w:rsidP="00901E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11D">
        <w:rPr>
          <w:rFonts w:ascii="Times New Roman" w:hAnsi="Times New Roman" w:cs="Times New Roman"/>
          <w:b/>
          <w:sz w:val="28"/>
          <w:szCs w:val="28"/>
          <w:u w:val="single"/>
        </w:rPr>
        <w:t>Результаты  ОГЭ  по русскому  языку 03.06.2015г.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103"/>
        <w:gridCol w:w="1560"/>
        <w:gridCol w:w="1134"/>
      </w:tblGrid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Ф.И.О.учащегося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Гаштигов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Музаева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Шахрудиевна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Исраиловна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Эдильсултанов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Дуквахаевич</w:t>
            </w:r>
            <w:proofErr w:type="spellEnd"/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FF6" w:rsidTr="00BB1E0B">
        <w:tc>
          <w:tcPr>
            <w:tcW w:w="85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57FF6" w:rsidRDefault="00657FF6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60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657FF6" w:rsidRDefault="00657FF6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74416" w:rsidRDefault="00704CC4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B3" w:rsidRDefault="00D74416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CC4">
        <w:rPr>
          <w:rFonts w:ascii="Times New Roman" w:hAnsi="Times New Roman" w:cs="Times New Roman"/>
          <w:sz w:val="28"/>
          <w:szCs w:val="28"/>
        </w:rPr>
        <w:t xml:space="preserve"> По  результатам  экзамена  по  русскому  языку  минимальный  балл  на  аттестат  набрали  всего 4 выпускников  из  9. </w:t>
      </w:r>
      <w:r w:rsidR="0072135E">
        <w:rPr>
          <w:rFonts w:ascii="Times New Roman" w:hAnsi="Times New Roman" w:cs="Times New Roman"/>
          <w:sz w:val="28"/>
          <w:szCs w:val="28"/>
        </w:rPr>
        <w:t xml:space="preserve"> Не  набравшие  минимального  балла  в  основное  время выпускники (5человек)  могут  пересдать </w:t>
      </w:r>
      <w:r w:rsidR="00C141B8">
        <w:rPr>
          <w:rFonts w:ascii="Times New Roman" w:hAnsi="Times New Roman" w:cs="Times New Roman"/>
          <w:sz w:val="28"/>
          <w:szCs w:val="28"/>
        </w:rPr>
        <w:t xml:space="preserve">  его  в  резервное  время.</w:t>
      </w:r>
    </w:p>
    <w:p w:rsidR="00C141B8" w:rsidRDefault="00552CB3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Экзамены  за  курс  основной  проходили  без  нарушений  инструкций. </w:t>
      </w:r>
      <w:r w:rsidR="00F31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1B8" w:rsidRDefault="00C141B8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 уровень  подготовки  выпускников    к  итоговой </w:t>
      </w:r>
      <w:r w:rsidR="00F312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аттестации,  как  показывают  результаты ОГЭ, очень  низкий.</w:t>
      </w:r>
      <w:r w:rsidR="00F31261">
        <w:rPr>
          <w:rFonts w:ascii="Times New Roman" w:hAnsi="Times New Roman" w:cs="Times New Roman"/>
          <w:sz w:val="28"/>
          <w:szCs w:val="28"/>
        </w:rPr>
        <w:t xml:space="preserve">   </w:t>
      </w:r>
      <w:r w:rsidR="005A6D15">
        <w:rPr>
          <w:rFonts w:ascii="Times New Roman" w:hAnsi="Times New Roman" w:cs="Times New Roman"/>
          <w:sz w:val="28"/>
          <w:szCs w:val="28"/>
        </w:rPr>
        <w:t>Над  этим  стоит  призадуматься  и  учителям  предметника</w:t>
      </w:r>
      <w:proofErr w:type="gramStart"/>
      <w:r w:rsidR="00607B5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07B57">
        <w:rPr>
          <w:rFonts w:ascii="Times New Roman" w:hAnsi="Times New Roman" w:cs="Times New Roman"/>
          <w:sz w:val="28"/>
          <w:szCs w:val="28"/>
        </w:rPr>
        <w:t xml:space="preserve"> пересмотреть </w:t>
      </w:r>
      <w:r w:rsidR="00F31261">
        <w:rPr>
          <w:rFonts w:ascii="Times New Roman" w:hAnsi="Times New Roman" w:cs="Times New Roman"/>
          <w:sz w:val="28"/>
          <w:szCs w:val="28"/>
        </w:rPr>
        <w:t xml:space="preserve"> </w:t>
      </w:r>
      <w:r w:rsidR="00607B57">
        <w:rPr>
          <w:rFonts w:ascii="Times New Roman" w:hAnsi="Times New Roman" w:cs="Times New Roman"/>
          <w:sz w:val="28"/>
          <w:szCs w:val="28"/>
        </w:rPr>
        <w:t xml:space="preserve"> свои  методы работы  по  подготовке  к  итоговой  аттестации.</w:t>
      </w:r>
    </w:p>
    <w:p w:rsidR="00544A24" w:rsidRDefault="00480593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AD">
        <w:rPr>
          <w:rFonts w:ascii="Times New Roman" w:hAnsi="Times New Roman" w:cs="Times New Roman"/>
          <w:sz w:val="28"/>
          <w:szCs w:val="28"/>
        </w:rPr>
        <w:t xml:space="preserve">    </w:t>
      </w:r>
      <w:r w:rsidR="00584F73">
        <w:rPr>
          <w:rFonts w:ascii="Times New Roman" w:hAnsi="Times New Roman" w:cs="Times New Roman"/>
          <w:sz w:val="28"/>
          <w:szCs w:val="28"/>
        </w:rPr>
        <w:t>Среднюю  школу окончили  4</w:t>
      </w:r>
      <w:r w:rsidR="00FF0210">
        <w:rPr>
          <w:rFonts w:ascii="Times New Roman" w:hAnsi="Times New Roman" w:cs="Times New Roman"/>
          <w:sz w:val="28"/>
          <w:szCs w:val="28"/>
        </w:rPr>
        <w:t xml:space="preserve"> </w:t>
      </w:r>
      <w:r w:rsidR="00584F73">
        <w:rPr>
          <w:rFonts w:ascii="Times New Roman" w:hAnsi="Times New Roman" w:cs="Times New Roman"/>
          <w:sz w:val="28"/>
          <w:szCs w:val="28"/>
        </w:rPr>
        <w:t>выпускника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A5E" w:rsidRPr="00795A5E" w:rsidRDefault="00795A5E" w:rsidP="00901E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 ЕГЭ  по русскому языку </w:t>
      </w: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>28.05.2015г.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9"/>
        <w:gridCol w:w="5204"/>
        <w:gridCol w:w="1175"/>
        <w:gridCol w:w="1559"/>
        <w:gridCol w:w="1217"/>
      </w:tblGrid>
      <w:tr w:rsidR="00795A5E" w:rsidTr="00795A5E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04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Ф.И.О.учащегося</w:t>
            </w:r>
            <w:proofErr w:type="spellEnd"/>
          </w:p>
        </w:tc>
        <w:tc>
          <w:tcPr>
            <w:tcW w:w="1175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55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217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95A5E" w:rsidTr="00795A5E">
        <w:trPr>
          <w:trHeight w:val="189"/>
        </w:trPr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1175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5A5E" w:rsidTr="00795A5E">
        <w:trPr>
          <w:trHeight w:val="189"/>
        </w:trPr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175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95A5E" w:rsidTr="00795A5E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Даудович</w:t>
            </w:r>
          </w:p>
        </w:tc>
        <w:tc>
          <w:tcPr>
            <w:tcW w:w="1175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5A5E" w:rsidTr="00795A5E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175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55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44A24" w:rsidRDefault="00544A24" w:rsidP="00901E70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66D" w:rsidRDefault="0081066D" w:rsidP="00810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результатам  ЕГЭ по  русскому  языку  минимальный  балл  на  аттестат набрали  2выпускницы: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66D" w:rsidRDefault="0081066D" w:rsidP="0081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 выпускников</w:t>
      </w:r>
      <w:r w:rsidR="00A328B1">
        <w:rPr>
          <w:rFonts w:ascii="Times New Roman" w:hAnsi="Times New Roman" w:cs="Times New Roman"/>
          <w:sz w:val="28"/>
          <w:szCs w:val="28"/>
        </w:rPr>
        <w:t xml:space="preserve"> не  набрали  проходного  балла.</w:t>
      </w:r>
    </w:p>
    <w:p w:rsidR="00795A5E" w:rsidRPr="00901E70" w:rsidRDefault="00795A5E" w:rsidP="00901E70">
      <w:pPr>
        <w:tabs>
          <w:tab w:val="left" w:pos="17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>Результаты  ЕГЭ  по математике</w:t>
      </w: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795A5E">
        <w:rPr>
          <w:rFonts w:ascii="Times New Roman" w:hAnsi="Times New Roman" w:cs="Times New Roman"/>
          <w:b/>
          <w:sz w:val="28"/>
          <w:szCs w:val="28"/>
          <w:u w:val="single"/>
        </w:rPr>
        <w:t>01.06.2015</w:t>
      </w:r>
      <w:r w:rsidR="00A94095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Style w:val="a4"/>
        <w:tblpPr w:leftFromText="180" w:rightFromText="180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709"/>
        <w:gridCol w:w="5204"/>
        <w:gridCol w:w="2700"/>
        <w:gridCol w:w="1276"/>
      </w:tblGrid>
      <w:tr w:rsidR="00795A5E" w:rsidTr="00FF0210">
        <w:trPr>
          <w:trHeight w:val="268"/>
        </w:trPr>
        <w:tc>
          <w:tcPr>
            <w:tcW w:w="709" w:type="dxa"/>
          </w:tcPr>
          <w:p w:rsidR="00795A5E" w:rsidRPr="00FF0210" w:rsidRDefault="00795A5E" w:rsidP="00901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1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10"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 w:rsidRPr="00FF021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5204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Ф.И.О.учащегося</w:t>
            </w:r>
            <w:proofErr w:type="spellEnd"/>
          </w:p>
        </w:tc>
        <w:tc>
          <w:tcPr>
            <w:tcW w:w="2700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276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795A5E" w:rsidTr="00FF0210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Джамиля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700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A5E" w:rsidTr="00FF0210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2700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5A5E" w:rsidTr="00FF0210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2700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5A5E" w:rsidTr="00FF0210">
        <w:tc>
          <w:tcPr>
            <w:tcW w:w="709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</w:tcPr>
          <w:p w:rsidR="00795A5E" w:rsidRDefault="00795A5E" w:rsidP="0090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Даудович</w:t>
            </w:r>
          </w:p>
        </w:tc>
        <w:tc>
          <w:tcPr>
            <w:tcW w:w="2700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95A5E" w:rsidRDefault="00795A5E" w:rsidP="00901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555A5" w:rsidRDefault="009C7987" w:rsidP="00810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AA09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5A5" w:rsidRDefault="006F5049" w:rsidP="0081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555A5">
        <w:rPr>
          <w:rFonts w:ascii="Times New Roman" w:hAnsi="Times New Roman" w:cs="Times New Roman"/>
          <w:sz w:val="28"/>
          <w:szCs w:val="28"/>
        </w:rPr>
        <w:t xml:space="preserve">По  итогам ЕГЭ  по  математике  минимальный  балл  на  аттестат  набрала </w:t>
      </w:r>
    </w:p>
    <w:p w:rsidR="00480593" w:rsidRDefault="005555A5" w:rsidP="0002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выпускница</w:t>
      </w:r>
      <w:r w:rsidR="006F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811EB">
        <w:rPr>
          <w:rFonts w:ascii="Times New Roman" w:hAnsi="Times New Roman" w:cs="Times New Roman"/>
          <w:sz w:val="28"/>
          <w:szCs w:val="28"/>
        </w:rPr>
        <w:t xml:space="preserve">  Остальные  не  набрали  проходного  балла.  По  результатам  двух  обязательных  экзаменов  одна  </w:t>
      </w:r>
      <w:proofErr w:type="spellStart"/>
      <w:r w:rsidR="000811EB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0811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11EB">
        <w:rPr>
          <w:rFonts w:ascii="Times New Roman" w:hAnsi="Times New Roman" w:cs="Times New Roman"/>
          <w:sz w:val="28"/>
          <w:szCs w:val="28"/>
        </w:rPr>
        <w:t>Джемиля</w:t>
      </w:r>
      <w:proofErr w:type="spellEnd"/>
      <w:r w:rsidR="000811EB">
        <w:rPr>
          <w:rFonts w:ascii="Times New Roman" w:hAnsi="Times New Roman" w:cs="Times New Roman"/>
          <w:sz w:val="28"/>
          <w:szCs w:val="28"/>
        </w:rPr>
        <w:t>, набравшая  минимальный  балл  на  аттестат  по  русскому  языку,   может  сдать  экзамен  по  математике  в  резервное  время.</w:t>
      </w:r>
    </w:p>
    <w:p w:rsidR="00802CA8" w:rsidRDefault="00B727D1" w:rsidP="0081066D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 выпускников  11 класса  </w:t>
      </w:r>
      <w:r w:rsidR="00802CA8">
        <w:rPr>
          <w:rFonts w:ascii="Times New Roman" w:hAnsi="Times New Roman" w:cs="Times New Roman"/>
          <w:sz w:val="28"/>
          <w:szCs w:val="28"/>
        </w:rPr>
        <w:t xml:space="preserve">2014года </w:t>
      </w:r>
      <w:r>
        <w:rPr>
          <w:rFonts w:ascii="Times New Roman" w:hAnsi="Times New Roman" w:cs="Times New Roman"/>
          <w:sz w:val="28"/>
          <w:szCs w:val="28"/>
        </w:rPr>
        <w:t xml:space="preserve">только  один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Аслан  выбрал  экзамены  по  предметам – историю  и  обществознание. Но  по  истории  он  не  смог  набрать  проходного  балла,  по  обществознанию экзамен  сдал. </w:t>
      </w:r>
    </w:p>
    <w:p w:rsidR="00802CA8" w:rsidRDefault="00802CA8" w:rsidP="0081066D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2015году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попытался  пересдать  ЕГЭ  по  истории  для  поступления  в  ВУЗ.</w:t>
      </w:r>
      <w:r w:rsidR="009A6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000" w:rsidRDefault="00020703" w:rsidP="00020703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 сравнению  с  предыдущим годом это  очень  низкий  результат.</w:t>
      </w:r>
    </w:p>
    <w:p w:rsidR="00020703" w:rsidRDefault="00020703" w:rsidP="00020703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  фактором  снижения  качества  выдаваемых  аттестатов  является  низкий  уровень  ответственности  родителей  и  самих  учащихся  выпускного  класса</w:t>
      </w:r>
      <w:r w:rsidR="003B700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Основным  недостатком  является  низкий  словарный  запас выпускников.</w:t>
      </w:r>
    </w:p>
    <w:p w:rsidR="00252458" w:rsidRDefault="00020703" w:rsidP="009A68D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D1">
        <w:rPr>
          <w:rFonts w:ascii="Times New Roman" w:hAnsi="Times New Roman" w:cs="Times New Roman"/>
          <w:sz w:val="28"/>
          <w:szCs w:val="28"/>
        </w:rPr>
        <w:t xml:space="preserve">Это  еще  одно  доказательство  того, что  подготовка  учащихся  к  ЕГЭ  по  учебным  дисциплинам  ведется  не  на  должном  уровне. В  работе  учителя  истории  и  обществознания  </w:t>
      </w:r>
      <w:proofErr w:type="spellStart"/>
      <w:r w:rsidR="00B727D1">
        <w:rPr>
          <w:rFonts w:ascii="Times New Roman" w:hAnsi="Times New Roman" w:cs="Times New Roman"/>
          <w:sz w:val="28"/>
          <w:szCs w:val="28"/>
        </w:rPr>
        <w:t>Цикиевой</w:t>
      </w:r>
      <w:proofErr w:type="spellEnd"/>
      <w:r w:rsidR="00B727D1">
        <w:rPr>
          <w:rFonts w:ascii="Times New Roman" w:hAnsi="Times New Roman" w:cs="Times New Roman"/>
          <w:sz w:val="28"/>
          <w:szCs w:val="28"/>
        </w:rPr>
        <w:t xml:space="preserve">  Р.А.  пробелы  не  только  в  подготовке  </w:t>
      </w:r>
      <w:proofErr w:type="gramStart"/>
      <w:r w:rsidR="00B727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27D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727D1">
        <w:rPr>
          <w:rFonts w:ascii="Times New Roman" w:hAnsi="Times New Roman" w:cs="Times New Roman"/>
          <w:sz w:val="28"/>
          <w:szCs w:val="28"/>
        </w:rPr>
        <w:t>выпускников</w:t>
      </w:r>
      <w:proofErr w:type="gramEnd"/>
      <w:r w:rsidR="00B727D1">
        <w:rPr>
          <w:rFonts w:ascii="Times New Roman" w:hAnsi="Times New Roman" w:cs="Times New Roman"/>
          <w:sz w:val="28"/>
          <w:szCs w:val="28"/>
        </w:rPr>
        <w:t xml:space="preserve">  к  ЕГЭ,  но и  само  преподавание </w:t>
      </w:r>
      <w:r w:rsidR="00802CA8">
        <w:rPr>
          <w:rFonts w:ascii="Times New Roman" w:hAnsi="Times New Roman" w:cs="Times New Roman"/>
          <w:sz w:val="28"/>
          <w:szCs w:val="28"/>
        </w:rPr>
        <w:t xml:space="preserve"> </w:t>
      </w:r>
      <w:r w:rsidR="00B727D1">
        <w:rPr>
          <w:rFonts w:ascii="Times New Roman" w:hAnsi="Times New Roman" w:cs="Times New Roman"/>
          <w:sz w:val="28"/>
          <w:szCs w:val="28"/>
        </w:rPr>
        <w:t xml:space="preserve">предмета  ведется  на  очень  низком  уровне, несмотря  на  то,  что  учитель  </w:t>
      </w:r>
      <w:r w:rsidR="003C399F">
        <w:rPr>
          <w:rFonts w:ascii="Times New Roman" w:hAnsi="Times New Roman" w:cs="Times New Roman"/>
          <w:sz w:val="28"/>
          <w:szCs w:val="28"/>
        </w:rPr>
        <w:t xml:space="preserve">истории  и  обществознания  </w:t>
      </w:r>
      <w:proofErr w:type="spellStart"/>
      <w:r w:rsidR="003C399F"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 w:rsidR="003C399F">
        <w:rPr>
          <w:rFonts w:ascii="Times New Roman" w:hAnsi="Times New Roman" w:cs="Times New Roman"/>
          <w:sz w:val="28"/>
          <w:szCs w:val="28"/>
        </w:rPr>
        <w:t xml:space="preserve">  Р.А. </w:t>
      </w:r>
      <w:r w:rsidR="00B727D1">
        <w:rPr>
          <w:rFonts w:ascii="Times New Roman" w:hAnsi="Times New Roman" w:cs="Times New Roman"/>
          <w:sz w:val="28"/>
          <w:szCs w:val="28"/>
        </w:rPr>
        <w:t>неоднократно  проходила  курсы  повышения  квалификации  на  базе  ЧИ</w:t>
      </w:r>
      <w:r w:rsidR="00B16946">
        <w:rPr>
          <w:rFonts w:ascii="Times New Roman" w:hAnsi="Times New Roman" w:cs="Times New Roman"/>
          <w:sz w:val="28"/>
          <w:szCs w:val="28"/>
        </w:rPr>
        <w:t>ПКРО.</w:t>
      </w:r>
      <w:r w:rsidR="00B16946" w:rsidRPr="00B16946">
        <w:rPr>
          <w:rFonts w:ascii="Times New Roman" w:hAnsi="Times New Roman" w:cs="Times New Roman"/>
          <w:sz w:val="28"/>
          <w:szCs w:val="28"/>
        </w:rPr>
        <w:t xml:space="preserve"> В  новом  учебном  году</w:t>
      </w:r>
      <w:r w:rsidR="00B16946">
        <w:rPr>
          <w:rFonts w:ascii="Times New Roman" w:hAnsi="Times New Roman" w:cs="Times New Roman"/>
          <w:sz w:val="28"/>
          <w:szCs w:val="28"/>
        </w:rPr>
        <w:t xml:space="preserve"> </w:t>
      </w:r>
      <w:r w:rsidR="00B16946" w:rsidRPr="00B16946">
        <w:rPr>
          <w:rFonts w:ascii="Times New Roman" w:hAnsi="Times New Roman" w:cs="Times New Roman"/>
          <w:sz w:val="28"/>
          <w:szCs w:val="28"/>
        </w:rPr>
        <w:t xml:space="preserve">изучить  вопрос  преподавания  </w:t>
      </w:r>
      <w:r w:rsidR="00B16946">
        <w:rPr>
          <w:rFonts w:ascii="Times New Roman" w:hAnsi="Times New Roman" w:cs="Times New Roman"/>
          <w:sz w:val="28"/>
          <w:szCs w:val="28"/>
        </w:rPr>
        <w:t>истории и  обществознания</w:t>
      </w:r>
      <w:r w:rsidR="006F5049">
        <w:rPr>
          <w:rFonts w:ascii="Times New Roman" w:hAnsi="Times New Roman" w:cs="Times New Roman"/>
          <w:sz w:val="28"/>
          <w:szCs w:val="28"/>
        </w:rPr>
        <w:t xml:space="preserve">  </w:t>
      </w:r>
      <w:r w:rsidR="00B16946" w:rsidRPr="00B16946">
        <w:rPr>
          <w:rFonts w:ascii="Times New Roman" w:hAnsi="Times New Roman" w:cs="Times New Roman"/>
          <w:sz w:val="28"/>
          <w:szCs w:val="28"/>
        </w:rPr>
        <w:t>во  всех  классах  с  5 по  11. Разработать  рекомендации  для</w:t>
      </w:r>
      <w:r w:rsidR="00811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7D9">
        <w:rPr>
          <w:rFonts w:ascii="Times New Roman" w:hAnsi="Times New Roman" w:cs="Times New Roman"/>
          <w:sz w:val="28"/>
          <w:szCs w:val="28"/>
        </w:rPr>
        <w:t>Цикиевой</w:t>
      </w:r>
      <w:proofErr w:type="spellEnd"/>
      <w:r w:rsidR="008117D9">
        <w:rPr>
          <w:rFonts w:ascii="Times New Roman" w:hAnsi="Times New Roman" w:cs="Times New Roman"/>
          <w:sz w:val="28"/>
          <w:szCs w:val="28"/>
        </w:rPr>
        <w:t xml:space="preserve">  Р.А.  </w:t>
      </w:r>
      <w:r w:rsidR="00B16946" w:rsidRPr="00B16946">
        <w:rPr>
          <w:rFonts w:ascii="Times New Roman" w:hAnsi="Times New Roman" w:cs="Times New Roman"/>
          <w:sz w:val="28"/>
          <w:szCs w:val="28"/>
        </w:rPr>
        <w:t xml:space="preserve">  и  держать  вопрос  </w:t>
      </w:r>
      <w:r w:rsidR="008117D9">
        <w:rPr>
          <w:rFonts w:ascii="Times New Roman" w:hAnsi="Times New Roman" w:cs="Times New Roman"/>
          <w:sz w:val="28"/>
          <w:szCs w:val="28"/>
        </w:rPr>
        <w:t xml:space="preserve">о  преподавании  истории </w:t>
      </w:r>
      <w:r w:rsidR="00B16946" w:rsidRPr="00B16946">
        <w:rPr>
          <w:rFonts w:ascii="Times New Roman" w:hAnsi="Times New Roman" w:cs="Times New Roman"/>
          <w:sz w:val="28"/>
          <w:szCs w:val="28"/>
        </w:rPr>
        <w:t>под  постоянным  контролем.</w:t>
      </w:r>
    </w:p>
    <w:p w:rsidR="009A68DF" w:rsidRPr="009A68DF" w:rsidRDefault="009A68DF" w:rsidP="009A68D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848" w:rsidRDefault="001F4848" w:rsidP="001F4848">
      <w:pPr>
        <w:tabs>
          <w:tab w:val="left" w:pos="172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работа.</w:t>
      </w:r>
    </w:p>
    <w:p w:rsidR="00E05B1D" w:rsidRDefault="00E05B1D" w:rsidP="001F4848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5B1D">
        <w:rPr>
          <w:rFonts w:ascii="Times New Roman" w:hAnsi="Times New Roman" w:cs="Times New Roman"/>
          <w:sz w:val="28"/>
          <w:szCs w:val="28"/>
        </w:rPr>
        <w:t xml:space="preserve">Прошедший 2013-2014 учебный год показал, что  методические  службы  школы работали  слабо  по  перестройке  преподавания </w:t>
      </w:r>
      <w:r w:rsidR="00094AC6">
        <w:rPr>
          <w:rFonts w:ascii="Times New Roman" w:hAnsi="Times New Roman" w:cs="Times New Roman"/>
          <w:sz w:val="28"/>
          <w:szCs w:val="28"/>
        </w:rPr>
        <w:t xml:space="preserve"> учебных  дисциплин  и  по усилению духовно-нравственного  воспитания  школьников, повышению качества  урока, его  практической  направленности, связи  с  жизнью.</w:t>
      </w:r>
    </w:p>
    <w:p w:rsidR="001A14BF" w:rsidRDefault="00094AC6" w:rsidP="001A14B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прошедшем  учебном  году  в  школе  работали  методический  совет,</w:t>
      </w:r>
      <w:r w:rsidR="00CB7F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который  возглавляла  заместитель  директора  по  УВР</w:t>
      </w:r>
      <w:r w:rsidR="005E2B3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E2B31">
        <w:rPr>
          <w:rFonts w:ascii="Times New Roman" w:hAnsi="Times New Roman" w:cs="Times New Roman"/>
          <w:sz w:val="28"/>
          <w:szCs w:val="28"/>
        </w:rPr>
        <w:t>З.У.Муслимова</w:t>
      </w:r>
      <w:proofErr w:type="spellEnd"/>
      <w:r w:rsidR="005E2B31">
        <w:rPr>
          <w:rFonts w:ascii="Times New Roman" w:hAnsi="Times New Roman" w:cs="Times New Roman"/>
          <w:sz w:val="28"/>
          <w:szCs w:val="28"/>
        </w:rPr>
        <w:t xml:space="preserve">,  три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B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 начальных  классов</w:t>
      </w:r>
      <w:r w:rsidR="00CB7FF6">
        <w:rPr>
          <w:rFonts w:ascii="Times New Roman" w:hAnsi="Times New Roman" w:cs="Times New Roman"/>
          <w:sz w:val="28"/>
          <w:szCs w:val="28"/>
        </w:rPr>
        <w:t xml:space="preserve"> </w:t>
      </w:r>
      <w:r w:rsidR="005E2B31">
        <w:rPr>
          <w:rFonts w:ascii="Times New Roman" w:hAnsi="Times New Roman" w:cs="Times New Roman"/>
          <w:sz w:val="28"/>
          <w:szCs w:val="28"/>
        </w:rPr>
        <w:t xml:space="preserve"> (рук.</w:t>
      </w:r>
      <w:proofErr w:type="gramEnd"/>
      <w:r w:rsidR="005E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31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5E2B31">
        <w:rPr>
          <w:rFonts w:ascii="Times New Roman" w:hAnsi="Times New Roman" w:cs="Times New Roman"/>
          <w:sz w:val="28"/>
          <w:szCs w:val="28"/>
        </w:rPr>
        <w:t xml:space="preserve">  С.С.), </w:t>
      </w:r>
      <w:r w:rsidR="00A20FA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 классных  руководителей (рук.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Р.А.)</w:t>
      </w:r>
      <w:r w:rsidR="005E2B31">
        <w:rPr>
          <w:rFonts w:ascii="Times New Roman" w:hAnsi="Times New Roman" w:cs="Times New Roman"/>
          <w:sz w:val="28"/>
          <w:szCs w:val="28"/>
        </w:rPr>
        <w:t xml:space="preserve">  и  МО  учителей  предметников (рук. </w:t>
      </w:r>
      <w:proofErr w:type="spellStart"/>
      <w:r w:rsidR="005E2B31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5E2B31">
        <w:rPr>
          <w:rFonts w:ascii="Times New Roman" w:hAnsi="Times New Roman" w:cs="Times New Roman"/>
          <w:sz w:val="28"/>
          <w:szCs w:val="28"/>
        </w:rPr>
        <w:t xml:space="preserve">  П.Х.) </w:t>
      </w:r>
      <w:r>
        <w:rPr>
          <w:rFonts w:ascii="Times New Roman" w:hAnsi="Times New Roman" w:cs="Times New Roman"/>
          <w:sz w:val="28"/>
          <w:szCs w:val="28"/>
        </w:rPr>
        <w:t>. Планы методических  объединений  были</w:t>
      </w:r>
      <w:r w:rsidR="005E2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схематичны,  не  отражали  специфику  работы  школы. Председатели  методических  объединений  проводили  заседания МО,  но и там  отсутствовал  обстоятельный  разговор  о  насущных  проблемах  обучения  и  воспитания  учащихся. В  течение  года ни  разу,  ни  на  одном  заседании  МО не  рассматривался  вопрос,  связанный  с повышением  качества  подготовки  учащихся  к  взрослой  жизни,  к  ЕГЭ,  ОГЭ.</w:t>
      </w:r>
      <w:r w:rsidR="001A1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AC6" w:rsidRDefault="001A14BF" w:rsidP="001A14B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 работа  методических  объединений  ведется  формально,  отчеты  составляются 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355" w:rsidRDefault="00862690" w:rsidP="001F4848">
      <w:p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355">
        <w:rPr>
          <w:rFonts w:ascii="Times New Roman" w:hAnsi="Times New Roman" w:cs="Times New Roman"/>
          <w:sz w:val="28"/>
          <w:szCs w:val="28"/>
        </w:rPr>
        <w:t xml:space="preserve"> В  новом  учебном  году  методическим  службам  необходимо конкретно  заниматься  вопросами  методического  обучения образовательного  процесса. </w:t>
      </w:r>
      <w:r w:rsidR="005D0B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0355">
        <w:rPr>
          <w:rFonts w:ascii="Times New Roman" w:hAnsi="Times New Roman" w:cs="Times New Roman"/>
          <w:sz w:val="28"/>
          <w:szCs w:val="28"/>
        </w:rPr>
        <w:t xml:space="preserve">В  центре  внимания должны </w:t>
      </w:r>
      <w:r>
        <w:rPr>
          <w:rFonts w:ascii="Times New Roman" w:hAnsi="Times New Roman" w:cs="Times New Roman"/>
          <w:sz w:val="28"/>
          <w:szCs w:val="28"/>
        </w:rPr>
        <w:t>быть  следующие  вопросы:</w:t>
      </w:r>
    </w:p>
    <w:p w:rsidR="00862690" w:rsidRPr="00836F82" w:rsidRDefault="00862690" w:rsidP="00836F82">
      <w:pPr>
        <w:pStyle w:val="a3"/>
        <w:numPr>
          <w:ilvl w:val="0"/>
          <w:numId w:val="15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F82">
        <w:rPr>
          <w:rFonts w:ascii="Times New Roman" w:hAnsi="Times New Roman" w:cs="Times New Roman"/>
          <w:sz w:val="28"/>
          <w:szCs w:val="28"/>
        </w:rPr>
        <w:lastRenderedPageBreak/>
        <w:t>качественное  выполнение  учебных  программ;</w:t>
      </w:r>
    </w:p>
    <w:p w:rsidR="00862690" w:rsidRPr="00836F82" w:rsidRDefault="00862690" w:rsidP="00836F82">
      <w:pPr>
        <w:pStyle w:val="a3"/>
        <w:numPr>
          <w:ilvl w:val="0"/>
          <w:numId w:val="15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F82">
        <w:rPr>
          <w:rFonts w:ascii="Times New Roman" w:hAnsi="Times New Roman" w:cs="Times New Roman"/>
          <w:sz w:val="28"/>
          <w:szCs w:val="28"/>
        </w:rPr>
        <w:t>выполнение  намеченных  планов  по  внедрению  ФГОС  второго  поколения  в среднем  звене обучения;</w:t>
      </w:r>
    </w:p>
    <w:p w:rsidR="00862690" w:rsidRPr="00836F82" w:rsidRDefault="00862690" w:rsidP="00836F82">
      <w:pPr>
        <w:pStyle w:val="a3"/>
        <w:numPr>
          <w:ilvl w:val="0"/>
          <w:numId w:val="15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F82">
        <w:rPr>
          <w:rFonts w:ascii="Times New Roman" w:hAnsi="Times New Roman" w:cs="Times New Roman"/>
          <w:sz w:val="28"/>
          <w:szCs w:val="28"/>
        </w:rPr>
        <w:t>изучение  теорет</w:t>
      </w:r>
      <w:r w:rsidR="003F400C" w:rsidRPr="00836F82">
        <w:rPr>
          <w:rFonts w:ascii="Times New Roman" w:hAnsi="Times New Roman" w:cs="Times New Roman"/>
          <w:sz w:val="28"/>
          <w:szCs w:val="28"/>
        </w:rPr>
        <w:t>ических  основ современных  обр</w:t>
      </w:r>
      <w:r w:rsidRPr="00836F82">
        <w:rPr>
          <w:rFonts w:ascii="Times New Roman" w:hAnsi="Times New Roman" w:cs="Times New Roman"/>
          <w:sz w:val="28"/>
          <w:szCs w:val="28"/>
        </w:rPr>
        <w:t>азовательных технологий  и  пути  их  практического  использования  в  процессе  обучения учащихся;</w:t>
      </w:r>
    </w:p>
    <w:p w:rsidR="005949CF" w:rsidRDefault="00862690" w:rsidP="005949CF">
      <w:pPr>
        <w:pStyle w:val="a3"/>
        <w:numPr>
          <w:ilvl w:val="0"/>
          <w:numId w:val="15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F82">
        <w:rPr>
          <w:rFonts w:ascii="Times New Roman" w:hAnsi="Times New Roman" w:cs="Times New Roman"/>
          <w:sz w:val="28"/>
          <w:szCs w:val="28"/>
        </w:rPr>
        <w:t>и</w:t>
      </w:r>
      <w:r w:rsidR="009A1F1C" w:rsidRPr="00836F82">
        <w:rPr>
          <w:rFonts w:ascii="Times New Roman" w:hAnsi="Times New Roman" w:cs="Times New Roman"/>
          <w:sz w:val="28"/>
          <w:szCs w:val="28"/>
        </w:rPr>
        <w:t>зучение компьюте</w:t>
      </w:r>
      <w:r w:rsidR="0030247F" w:rsidRPr="00836F82">
        <w:rPr>
          <w:rFonts w:ascii="Times New Roman" w:hAnsi="Times New Roman" w:cs="Times New Roman"/>
          <w:sz w:val="28"/>
          <w:szCs w:val="28"/>
        </w:rPr>
        <w:t>рной  программы «</w:t>
      </w:r>
      <w:r w:rsidR="0030247F" w:rsidRPr="00836F8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0247F" w:rsidRPr="00836F82">
        <w:rPr>
          <w:rFonts w:ascii="Times New Roman" w:hAnsi="Times New Roman" w:cs="Times New Roman"/>
          <w:sz w:val="28"/>
          <w:szCs w:val="28"/>
        </w:rPr>
        <w:t xml:space="preserve"> </w:t>
      </w:r>
      <w:r w:rsidR="0030247F" w:rsidRPr="00836F82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30247F" w:rsidRPr="00836F82">
        <w:rPr>
          <w:rFonts w:ascii="Times New Roman" w:hAnsi="Times New Roman" w:cs="Times New Roman"/>
          <w:sz w:val="28"/>
          <w:szCs w:val="28"/>
        </w:rPr>
        <w:t xml:space="preserve"> </w:t>
      </w:r>
      <w:r w:rsidR="009C70BB" w:rsidRPr="00836F8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9C70BB" w:rsidRPr="00836F82">
        <w:rPr>
          <w:rFonts w:ascii="Times New Roman" w:hAnsi="Times New Roman" w:cs="Times New Roman"/>
          <w:sz w:val="28"/>
          <w:szCs w:val="28"/>
        </w:rPr>
        <w:t>»</w:t>
      </w:r>
      <w:r w:rsidR="005949CF">
        <w:rPr>
          <w:rFonts w:ascii="Times New Roman" w:hAnsi="Times New Roman" w:cs="Times New Roman"/>
          <w:sz w:val="28"/>
          <w:szCs w:val="28"/>
        </w:rPr>
        <w:t>.</w:t>
      </w:r>
    </w:p>
    <w:p w:rsidR="005949CF" w:rsidRDefault="005949CF" w:rsidP="005949CF">
      <w:pPr>
        <w:tabs>
          <w:tab w:val="left" w:pos="172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949CF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 xml:space="preserve"> эта  емкая, многоплановая, требующая  всемерного </w:t>
      </w:r>
      <w:r w:rsidR="00602F61">
        <w:rPr>
          <w:rFonts w:ascii="Times New Roman" w:hAnsi="Times New Roman" w:cs="Times New Roman"/>
          <w:sz w:val="28"/>
          <w:szCs w:val="28"/>
        </w:rPr>
        <w:t xml:space="preserve">совершенствования урока, продуманного  использования  традиционных  и  новых   форм  и методов  работы, но очень  важная  и  необходимая. Не выполнив  эти  задачи, мы  не решим  такие  вопросы, как </w:t>
      </w:r>
    </w:p>
    <w:p w:rsidR="00602F61" w:rsidRDefault="00602F61" w:rsidP="005949CF">
      <w:pPr>
        <w:tabs>
          <w:tab w:val="left" w:pos="172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-выработка практических  навыков грамотного  письма, счета, развития  речи;</w:t>
      </w:r>
    </w:p>
    <w:p w:rsidR="00602F61" w:rsidRPr="000F70C2" w:rsidRDefault="00602F61" w:rsidP="000F70C2">
      <w:pPr>
        <w:pStyle w:val="a3"/>
        <w:numPr>
          <w:ilvl w:val="0"/>
          <w:numId w:val="16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0C2">
        <w:rPr>
          <w:rFonts w:ascii="Times New Roman" w:hAnsi="Times New Roman" w:cs="Times New Roman"/>
          <w:sz w:val="28"/>
          <w:szCs w:val="28"/>
        </w:rPr>
        <w:t xml:space="preserve">развития  учащихся, формирования  у них  </w:t>
      </w:r>
      <w:proofErr w:type="spellStart"/>
      <w:r w:rsidRPr="000F70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F70C2">
        <w:rPr>
          <w:rFonts w:ascii="Times New Roman" w:hAnsi="Times New Roman" w:cs="Times New Roman"/>
          <w:sz w:val="28"/>
          <w:szCs w:val="28"/>
        </w:rPr>
        <w:t xml:space="preserve">  знаний;</w:t>
      </w:r>
    </w:p>
    <w:p w:rsidR="00602F61" w:rsidRPr="000F70C2" w:rsidRDefault="000F70C2" w:rsidP="000F70C2">
      <w:pPr>
        <w:pStyle w:val="a3"/>
        <w:numPr>
          <w:ilvl w:val="0"/>
          <w:numId w:val="16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0C2">
        <w:rPr>
          <w:rFonts w:ascii="Times New Roman" w:hAnsi="Times New Roman" w:cs="Times New Roman"/>
          <w:sz w:val="28"/>
          <w:szCs w:val="28"/>
        </w:rPr>
        <w:t>умение  решать  задачи, формирования  автоматизированных  вычислительных  навыков, выразительного  осознанного  чтения;</w:t>
      </w:r>
    </w:p>
    <w:p w:rsidR="000F70C2" w:rsidRPr="000F70C2" w:rsidRDefault="000F70C2" w:rsidP="000F70C2">
      <w:pPr>
        <w:pStyle w:val="a3"/>
        <w:numPr>
          <w:ilvl w:val="0"/>
          <w:numId w:val="16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0C2">
        <w:rPr>
          <w:rFonts w:ascii="Times New Roman" w:hAnsi="Times New Roman" w:cs="Times New Roman"/>
          <w:sz w:val="28"/>
          <w:szCs w:val="28"/>
        </w:rPr>
        <w:t>формирования  духовно-нравственных  качеств  на  примерах  героических  дел, традиций  и  мировоззрения  чеченского  народа;</w:t>
      </w:r>
    </w:p>
    <w:p w:rsidR="000F70C2" w:rsidRDefault="000F70C2" w:rsidP="000F70C2">
      <w:pPr>
        <w:pStyle w:val="a3"/>
        <w:numPr>
          <w:ilvl w:val="0"/>
          <w:numId w:val="16"/>
        </w:numPr>
        <w:tabs>
          <w:tab w:val="left" w:pos="172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70C2">
        <w:rPr>
          <w:rFonts w:ascii="Times New Roman" w:hAnsi="Times New Roman" w:cs="Times New Roman"/>
          <w:sz w:val="28"/>
          <w:szCs w:val="28"/>
        </w:rPr>
        <w:t>осознание  каждым  учителем того, что эффективность  каждого  урока должна  подтвердить  работы  учащихся, тот  конечный  результат, ради которого  использовались  разнообразные  приемы  и  методы.</w:t>
      </w:r>
    </w:p>
    <w:p w:rsidR="000F70C2" w:rsidRDefault="000F70C2" w:rsidP="000F70C2">
      <w:pPr>
        <w:pStyle w:val="a3"/>
        <w:tabs>
          <w:tab w:val="left" w:pos="1728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F70C2" w:rsidRDefault="000F70C2" w:rsidP="000F70C2">
      <w:pPr>
        <w:pStyle w:val="a3"/>
        <w:tabs>
          <w:tab w:val="left" w:pos="1728"/>
        </w:tabs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F70C2">
        <w:rPr>
          <w:rFonts w:ascii="Times New Roman" w:hAnsi="Times New Roman" w:cs="Times New Roman"/>
          <w:b/>
          <w:sz w:val="28"/>
          <w:szCs w:val="28"/>
        </w:rPr>
        <w:t>Учебные  кабинеты.</w:t>
      </w:r>
    </w:p>
    <w:p w:rsidR="00724509" w:rsidRDefault="00724509" w:rsidP="0092585F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09">
        <w:rPr>
          <w:rFonts w:ascii="Times New Roman" w:hAnsi="Times New Roman" w:cs="Times New Roman"/>
          <w:sz w:val="28"/>
          <w:szCs w:val="28"/>
        </w:rPr>
        <w:t>В  школе  созданы  четыре кабинета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09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991058">
        <w:rPr>
          <w:rFonts w:ascii="Times New Roman" w:hAnsi="Times New Roman" w:cs="Times New Roman"/>
          <w:sz w:val="28"/>
          <w:szCs w:val="28"/>
        </w:rPr>
        <w:t xml:space="preserve"> школа, истории,  русского </w:t>
      </w:r>
      <w:r w:rsidRPr="00724509">
        <w:rPr>
          <w:rFonts w:ascii="Times New Roman" w:hAnsi="Times New Roman" w:cs="Times New Roman"/>
          <w:sz w:val="28"/>
          <w:szCs w:val="28"/>
        </w:rPr>
        <w:t>языка  и  литературы,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509">
        <w:rPr>
          <w:rFonts w:ascii="Times New Roman" w:hAnsi="Times New Roman" w:cs="Times New Roman"/>
          <w:sz w:val="28"/>
          <w:szCs w:val="28"/>
        </w:rPr>
        <w:t xml:space="preserve"> ИКТ.</w:t>
      </w:r>
      <w:r w:rsidR="00991058">
        <w:rPr>
          <w:rFonts w:ascii="Times New Roman" w:hAnsi="Times New Roman" w:cs="Times New Roman"/>
          <w:sz w:val="28"/>
          <w:szCs w:val="28"/>
        </w:rPr>
        <w:t xml:space="preserve"> Все  это должно  способствовать  повышению  качества  знаний  учащихся.</w:t>
      </w:r>
    </w:p>
    <w:p w:rsidR="005E0774" w:rsidRDefault="00EE7EAF" w:rsidP="0092585F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 школьный  кабинет  ИКТ,  учебные  кабинеты, учительская  подключены  к  Интернету. Каждый  учитель  имеет  доступ  к  международной  информационной  сети.</w:t>
      </w:r>
      <w:r w:rsidR="005E0774">
        <w:rPr>
          <w:rFonts w:ascii="Times New Roman" w:hAnsi="Times New Roman" w:cs="Times New Roman"/>
          <w:sz w:val="28"/>
          <w:szCs w:val="28"/>
        </w:rPr>
        <w:t xml:space="preserve"> Активно использовать  Интернет  в  учебном  процессе  в   повышении  качества  знаний  учащихся  по  преподаваемому  предмету,  обязанность  учителя. Расширять  свой  образовательный  уровень,  широко  использовать информационные  технологии, ознакомиться  с  современными  информационно-коммуникативными  методами  общения</w:t>
      </w:r>
      <w:r w:rsidR="00C27E1E">
        <w:rPr>
          <w:rFonts w:ascii="Times New Roman" w:hAnsi="Times New Roman" w:cs="Times New Roman"/>
          <w:sz w:val="28"/>
          <w:szCs w:val="28"/>
        </w:rPr>
        <w:t xml:space="preserve"> </w:t>
      </w:r>
      <w:r w:rsidR="005E0774">
        <w:rPr>
          <w:rFonts w:ascii="Times New Roman" w:hAnsi="Times New Roman" w:cs="Times New Roman"/>
          <w:sz w:val="28"/>
          <w:szCs w:val="28"/>
        </w:rPr>
        <w:t>-</w:t>
      </w:r>
      <w:r w:rsidR="00C27E1E">
        <w:rPr>
          <w:rFonts w:ascii="Times New Roman" w:hAnsi="Times New Roman" w:cs="Times New Roman"/>
          <w:sz w:val="28"/>
          <w:szCs w:val="28"/>
        </w:rPr>
        <w:t xml:space="preserve"> </w:t>
      </w:r>
      <w:r w:rsidR="005E0774">
        <w:rPr>
          <w:rFonts w:ascii="Times New Roman" w:hAnsi="Times New Roman" w:cs="Times New Roman"/>
          <w:sz w:val="28"/>
          <w:szCs w:val="28"/>
        </w:rPr>
        <w:t>вот  главная  задача  каждого  из  нас.  С  этой  целью и, именно  для  этого, предусмотрено  установление  Интернета  в  школе.</w:t>
      </w:r>
    </w:p>
    <w:p w:rsidR="00991058" w:rsidRDefault="005E0774" w:rsidP="0092585F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774">
        <w:rPr>
          <w:rFonts w:ascii="Times New Roman" w:hAnsi="Times New Roman" w:cs="Times New Roman"/>
          <w:b/>
          <w:sz w:val="28"/>
          <w:szCs w:val="28"/>
        </w:rPr>
        <w:t>Воспитательная  работа.</w:t>
      </w:r>
      <w:r w:rsidR="00EE7EAF" w:rsidRPr="005E07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2B61" w:rsidRDefault="00A62B61" w:rsidP="0092585F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2B61">
        <w:rPr>
          <w:rFonts w:ascii="Times New Roman" w:hAnsi="Times New Roman" w:cs="Times New Roman"/>
          <w:sz w:val="28"/>
          <w:szCs w:val="28"/>
        </w:rPr>
        <w:t xml:space="preserve">Ни в  одну  область  педагогической  науки  и  практики </w:t>
      </w:r>
      <w:r w:rsidR="00A95B73">
        <w:rPr>
          <w:rFonts w:ascii="Times New Roman" w:hAnsi="Times New Roman" w:cs="Times New Roman"/>
          <w:sz w:val="28"/>
          <w:szCs w:val="28"/>
        </w:rPr>
        <w:t xml:space="preserve"> за </w:t>
      </w:r>
      <w:r w:rsidRPr="00A62B61">
        <w:rPr>
          <w:rFonts w:ascii="Times New Roman" w:hAnsi="Times New Roman" w:cs="Times New Roman"/>
          <w:sz w:val="28"/>
          <w:szCs w:val="28"/>
        </w:rPr>
        <w:t>последние</w:t>
      </w:r>
      <w:r w:rsidR="005D4CA2">
        <w:rPr>
          <w:rFonts w:ascii="Times New Roman" w:hAnsi="Times New Roman" w:cs="Times New Roman"/>
          <w:sz w:val="28"/>
          <w:szCs w:val="28"/>
        </w:rPr>
        <w:t xml:space="preserve">  десятилетия</w:t>
      </w:r>
      <w:r w:rsidR="006C771F">
        <w:rPr>
          <w:rFonts w:ascii="Times New Roman" w:hAnsi="Times New Roman" w:cs="Times New Roman"/>
          <w:sz w:val="28"/>
          <w:szCs w:val="28"/>
        </w:rPr>
        <w:t xml:space="preserve">  не  внесено столько  путаницы, сколько в  воспитании.</w:t>
      </w:r>
      <w:r w:rsidR="004B517D">
        <w:rPr>
          <w:rFonts w:ascii="Times New Roman" w:hAnsi="Times New Roman" w:cs="Times New Roman"/>
          <w:sz w:val="28"/>
          <w:szCs w:val="28"/>
        </w:rPr>
        <w:t xml:space="preserve"> Современная </w:t>
      </w:r>
      <w:r w:rsidR="00E43155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92585F">
        <w:rPr>
          <w:rFonts w:ascii="Times New Roman" w:hAnsi="Times New Roman" w:cs="Times New Roman"/>
          <w:sz w:val="28"/>
          <w:szCs w:val="28"/>
        </w:rPr>
        <w:t xml:space="preserve"> </w:t>
      </w:r>
      <w:r w:rsidR="00E41B22">
        <w:rPr>
          <w:rFonts w:ascii="Times New Roman" w:hAnsi="Times New Roman" w:cs="Times New Roman"/>
          <w:sz w:val="28"/>
          <w:szCs w:val="28"/>
        </w:rPr>
        <w:t xml:space="preserve"> </w:t>
      </w:r>
      <w:r w:rsidR="004B517D">
        <w:rPr>
          <w:rFonts w:ascii="Times New Roman" w:hAnsi="Times New Roman" w:cs="Times New Roman"/>
          <w:sz w:val="28"/>
          <w:szCs w:val="28"/>
        </w:rPr>
        <w:t>оказалась в  самом  центре  проблем,</w:t>
      </w:r>
      <w:r w:rsidR="007C2D30">
        <w:rPr>
          <w:rFonts w:ascii="Times New Roman" w:hAnsi="Times New Roman" w:cs="Times New Roman"/>
          <w:sz w:val="28"/>
          <w:szCs w:val="28"/>
        </w:rPr>
        <w:t xml:space="preserve"> связанных  с  развитием  личности  и  общества. Главная  задача  образования  заключается  в  том, чтобы  создать  условия  для  развития  творческого  потенциала  каждого  ребенка.</w:t>
      </w:r>
    </w:p>
    <w:p w:rsidR="007C2D30" w:rsidRDefault="00863263" w:rsidP="00FF2F26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Каково  же  состояние  и  эффективность  воспитательной  деятельности  педагогического  коллектива  школы  в  свете  этой  основной  задачи? </w:t>
      </w:r>
      <w:r w:rsidR="007C1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целом  нам  удалось  реализ</w:t>
      </w:r>
      <w:r w:rsidR="007C16D8">
        <w:rPr>
          <w:rFonts w:ascii="Times New Roman" w:hAnsi="Times New Roman" w:cs="Times New Roman"/>
          <w:sz w:val="28"/>
          <w:szCs w:val="28"/>
        </w:rPr>
        <w:t xml:space="preserve">овать  практически  </w:t>
      </w:r>
      <w:r w:rsidR="007C16D8">
        <w:rPr>
          <w:rFonts w:ascii="Times New Roman" w:hAnsi="Times New Roman" w:cs="Times New Roman"/>
          <w:sz w:val="28"/>
          <w:szCs w:val="28"/>
        </w:rPr>
        <w:lastRenderedPageBreak/>
        <w:t xml:space="preserve">весь  план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FF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 с </w:t>
      </w:r>
      <w:r w:rsidR="00662B71">
        <w:rPr>
          <w:rFonts w:ascii="Times New Roman" w:hAnsi="Times New Roman" w:cs="Times New Roman"/>
          <w:sz w:val="28"/>
          <w:szCs w:val="28"/>
        </w:rPr>
        <w:t xml:space="preserve"> поста</w:t>
      </w:r>
      <w:r>
        <w:rPr>
          <w:rFonts w:ascii="Times New Roman" w:hAnsi="Times New Roman" w:cs="Times New Roman"/>
          <w:sz w:val="28"/>
          <w:szCs w:val="28"/>
        </w:rPr>
        <w:t>вленными  перед  нами  задачи.</w:t>
      </w:r>
      <w:proofErr w:type="gramEnd"/>
    </w:p>
    <w:p w:rsidR="00B03D3A" w:rsidRDefault="007C1C30" w:rsidP="00B03D3A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 нескольких  лет  основная  деятельность  учащихся  во  внеурочное  время  концентрировалась</w:t>
      </w:r>
      <w:r w:rsidR="000C69F1">
        <w:rPr>
          <w:rFonts w:ascii="Times New Roman" w:hAnsi="Times New Roman" w:cs="Times New Roman"/>
          <w:sz w:val="28"/>
          <w:szCs w:val="28"/>
        </w:rPr>
        <w:t xml:space="preserve">  вокруг  ключевых  общешкольных  дел, которые педагоги  планируют,  разрабатывают, проводят  и  анализируют  вместе  с  детьми.</w:t>
      </w:r>
      <w:r w:rsidR="00BB56F3">
        <w:rPr>
          <w:rFonts w:ascii="Times New Roman" w:hAnsi="Times New Roman" w:cs="Times New Roman"/>
          <w:sz w:val="28"/>
          <w:szCs w:val="28"/>
        </w:rPr>
        <w:t xml:space="preserve">  Ключевые  дела – это главные  общешкольные  дела, которые  задают  годовую  программу  воспитательной  деятельности  и  образуют  одну  из  основных</w:t>
      </w:r>
      <w:r w:rsidR="00B77952">
        <w:rPr>
          <w:rFonts w:ascii="Times New Roman" w:hAnsi="Times New Roman" w:cs="Times New Roman"/>
          <w:sz w:val="28"/>
          <w:szCs w:val="28"/>
        </w:rPr>
        <w:t xml:space="preserve">  традиций  школы. Так,  в  2014-2015</w:t>
      </w:r>
      <w:r w:rsidR="00BB56F3">
        <w:rPr>
          <w:rFonts w:ascii="Times New Roman" w:hAnsi="Times New Roman" w:cs="Times New Roman"/>
          <w:sz w:val="28"/>
          <w:szCs w:val="28"/>
        </w:rPr>
        <w:t xml:space="preserve">  учебном  году  такими  делами  были  подготовка  и  проведение  следующих  общешкольных  мероприятий:</w:t>
      </w:r>
    </w:p>
    <w:p w:rsidR="00B03D3A" w:rsidRDefault="00B03D3A" w:rsidP="00B03D3A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«Всемирный  день  ребенка»,</w:t>
      </w:r>
    </w:p>
    <w:p w:rsidR="00BB56F3" w:rsidRPr="00B03D3A" w:rsidRDefault="00B03D3A" w:rsidP="00B03D3A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широко  отмечен  день  рождения  первого   Президента  ЧР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0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30" w:rsidRDefault="00BB56F3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 первого  звонка»,</w:t>
      </w:r>
    </w:p>
    <w:p w:rsidR="00BB56F3" w:rsidRDefault="00BB56F3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 учителя», </w:t>
      </w:r>
    </w:p>
    <w:p w:rsidR="005D0B47" w:rsidRDefault="005D0B47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 Матери»</w:t>
      </w:r>
    </w:p>
    <w:p w:rsidR="005D0B47" w:rsidRDefault="005D0B47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конституции</w:t>
      </w:r>
    </w:p>
    <w:p w:rsidR="00BB56F3" w:rsidRDefault="00BB56F3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 Нового  года»,</w:t>
      </w:r>
    </w:p>
    <w:p w:rsidR="00BB56F3" w:rsidRDefault="00B03D3A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F3">
        <w:rPr>
          <w:rFonts w:ascii="Times New Roman" w:hAnsi="Times New Roman" w:cs="Times New Roman"/>
          <w:sz w:val="28"/>
          <w:szCs w:val="28"/>
        </w:rPr>
        <w:t>«Праздник  8 марта»,</w:t>
      </w:r>
    </w:p>
    <w:p w:rsidR="00B03D3A" w:rsidRDefault="00B03D3A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чеченского  языка,</w:t>
      </w:r>
    </w:p>
    <w:p w:rsidR="00BB56F3" w:rsidRDefault="00B03D3A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F3">
        <w:rPr>
          <w:rFonts w:ascii="Times New Roman" w:hAnsi="Times New Roman" w:cs="Times New Roman"/>
          <w:sz w:val="28"/>
          <w:szCs w:val="28"/>
        </w:rPr>
        <w:t>«День  Победы»,</w:t>
      </w:r>
    </w:p>
    <w:p w:rsidR="00BB56F3" w:rsidRDefault="00BB56F3" w:rsidP="00BB56F3">
      <w:pPr>
        <w:pStyle w:val="a3"/>
        <w:numPr>
          <w:ilvl w:val="0"/>
          <w:numId w:val="16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 последнего  звонка».</w:t>
      </w:r>
    </w:p>
    <w:p w:rsidR="00BB56F3" w:rsidRDefault="00BB56F3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7B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Все  эти  праздники  проходили  под  руководством  заместителя  директора  по 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 и  при  непосредственном  участии  классных  руководителей.</w:t>
      </w:r>
      <w:r w:rsidR="00AD775A">
        <w:rPr>
          <w:rFonts w:ascii="Times New Roman" w:hAnsi="Times New Roman" w:cs="Times New Roman"/>
          <w:sz w:val="28"/>
          <w:szCs w:val="28"/>
        </w:rPr>
        <w:t xml:space="preserve">  Следует  отметить,  что  эти  мероприятия  проходили  на  достаточно  высоком  уровне  и  отличались  хорошей  подготовкой.      Вниманием  и  заботой    окружила  выпускников  </w:t>
      </w:r>
      <w:r w:rsidR="00CD3F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775A">
        <w:rPr>
          <w:rFonts w:ascii="Times New Roman" w:hAnsi="Times New Roman" w:cs="Times New Roman"/>
          <w:sz w:val="28"/>
          <w:szCs w:val="28"/>
        </w:rPr>
        <w:t xml:space="preserve">11  класса  классный  руководитель  </w:t>
      </w:r>
      <w:proofErr w:type="spellStart"/>
      <w:r w:rsidR="00AD775A"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 w:rsidR="00AD775A">
        <w:rPr>
          <w:rFonts w:ascii="Times New Roman" w:hAnsi="Times New Roman" w:cs="Times New Roman"/>
          <w:sz w:val="28"/>
          <w:szCs w:val="28"/>
        </w:rPr>
        <w:t xml:space="preserve"> Р.А..  Она  была  с  ними  до  конца:  и  во время  подготовки  к  итоговой  аттестации,  и  в  процессе  сдачи  ЕГЭ.  Все  поручения  администрации  и  пожелания  выпускников  она  выполняла  безупречно  и  аккуратно. </w:t>
      </w:r>
    </w:p>
    <w:p w:rsidR="00AD775A" w:rsidRDefault="00AD775A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7B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3F13">
        <w:rPr>
          <w:rFonts w:ascii="Times New Roman" w:hAnsi="Times New Roman" w:cs="Times New Roman"/>
          <w:sz w:val="28"/>
          <w:szCs w:val="28"/>
        </w:rPr>
        <w:t xml:space="preserve"> 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 в  той  или  иной  мере  участвуют  все  ученики  школы,  учителя,  родители,  выпускники  прошлых  лет.  На всех  этапах  взрослые  и  дети  выступают  вместе,  как  равноправные  партнеры,  что  создает  атмосферу  всеобщей  от</w:t>
      </w:r>
      <w:r w:rsidR="00FE29E9">
        <w:rPr>
          <w:rFonts w:ascii="Times New Roman" w:hAnsi="Times New Roman" w:cs="Times New Roman"/>
          <w:sz w:val="28"/>
          <w:szCs w:val="28"/>
        </w:rPr>
        <w:t>ветственности  и  увере</w:t>
      </w:r>
      <w:r>
        <w:rPr>
          <w:rFonts w:ascii="Times New Roman" w:hAnsi="Times New Roman" w:cs="Times New Roman"/>
          <w:sz w:val="28"/>
          <w:szCs w:val="28"/>
        </w:rPr>
        <w:t>нности.</w:t>
      </w:r>
    </w:p>
    <w:p w:rsidR="00FE29E9" w:rsidRDefault="00FE29E9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B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Цель  коллективных  творческих  дел – коллективное  творчество,  эмоциональный взрыв  школьных  учебных  будней,  демонстрация  достижений,  талантов.</w:t>
      </w:r>
    </w:p>
    <w:p w:rsidR="00FE29E9" w:rsidRDefault="00FE29E9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Главное  подтверждение  успешности – в  итоговом  анкети</w:t>
      </w:r>
      <w:r w:rsidR="00C6452A">
        <w:rPr>
          <w:rFonts w:ascii="Times New Roman" w:hAnsi="Times New Roman" w:cs="Times New Roman"/>
          <w:sz w:val="28"/>
          <w:szCs w:val="28"/>
        </w:rPr>
        <w:t>ровании  почти  каждый  из  один</w:t>
      </w:r>
      <w:r>
        <w:rPr>
          <w:rFonts w:ascii="Times New Roman" w:hAnsi="Times New Roman" w:cs="Times New Roman"/>
          <w:sz w:val="28"/>
          <w:szCs w:val="28"/>
        </w:rPr>
        <w:t>надцатиклассников  называет   каждое  из  этих  дел  запомнившимся  яркостью,  интересным  содержанием,  полезными  знаниями,  разнообразием,  состязательностью.  Данные  факты  говорят  о  том,  что  традиции  сохраняются  благодаря   усилиям  тех  учителей,  которые  активно,  инициативно   и  творчески  поддерживают  и  развивают  их.</w:t>
      </w:r>
    </w:p>
    <w:p w:rsidR="00896062" w:rsidRDefault="00896062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уделяет  много  внимания  воспитанию  учащихся  на  патриотических  традициях  края,  приобщению  детей  к  основам  народной  культуры.</w:t>
      </w:r>
    </w:p>
    <w:p w:rsidR="004F253A" w:rsidRDefault="00896062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Традиционной  стала  и  неделя  чеченского  языка,  которая  проводится  в  апреле  каждого  года  и  пользуется  большой  популярностью  у  учащихся.  В  рамках</w:t>
      </w:r>
      <w:r w:rsidR="009910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9100D">
        <w:rPr>
          <w:rFonts w:ascii="Times New Roman" w:hAnsi="Times New Roman" w:cs="Times New Roman"/>
          <w:sz w:val="28"/>
          <w:szCs w:val="28"/>
        </w:rPr>
        <w:t>месячника</w:t>
      </w:r>
      <w:r w:rsidR="004F253A">
        <w:rPr>
          <w:rFonts w:ascii="Times New Roman" w:hAnsi="Times New Roman" w:cs="Times New Roman"/>
          <w:sz w:val="28"/>
          <w:szCs w:val="28"/>
        </w:rPr>
        <w:t>,</w:t>
      </w:r>
      <w:r w:rsidR="0099100D">
        <w:rPr>
          <w:rFonts w:ascii="Times New Roman" w:hAnsi="Times New Roman" w:cs="Times New Roman"/>
          <w:sz w:val="28"/>
          <w:szCs w:val="28"/>
        </w:rPr>
        <w:t xml:space="preserve">  посвященного  ко  Д</w:t>
      </w:r>
      <w:r>
        <w:rPr>
          <w:rFonts w:ascii="Times New Roman" w:hAnsi="Times New Roman" w:cs="Times New Roman"/>
          <w:sz w:val="28"/>
          <w:szCs w:val="28"/>
        </w:rPr>
        <w:t>ню  чеченского  языка</w:t>
      </w:r>
      <w:r w:rsidR="001950E5">
        <w:rPr>
          <w:rFonts w:ascii="Times New Roman" w:hAnsi="Times New Roman" w:cs="Times New Roman"/>
          <w:sz w:val="28"/>
          <w:szCs w:val="28"/>
        </w:rPr>
        <w:t xml:space="preserve">  ежегодно</w:t>
      </w:r>
      <w:r>
        <w:rPr>
          <w:rFonts w:ascii="Times New Roman" w:hAnsi="Times New Roman" w:cs="Times New Roman"/>
          <w:sz w:val="28"/>
          <w:szCs w:val="28"/>
        </w:rPr>
        <w:t xml:space="preserve">  проводятся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открытые  уроки  чеченского  языка,  конкурсы  стихов  чеченских  авторов</w:t>
      </w:r>
      <w:r w:rsidR="001950E5">
        <w:rPr>
          <w:rFonts w:ascii="Times New Roman" w:hAnsi="Times New Roman" w:cs="Times New Roman"/>
          <w:sz w:val="28"/>
          <w:szCs w:val="28"/>
        </w:rPr>
        <w:t xml:space="preserve">,  конкурсы   сочинений  на  чеченском  языке. </w:t>
      </w:r>
    </w:p>
    <w:p w:rsidR="00896062" w:rsidRDefault="001950E5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327EA1">
        <w:rPr>
          <w:rFonts w:ascii="Times New Roman" w:hAnsi="Times New Roman" w:cs="Times New Roman"/>
          <w:sz w:val="28"/>
          <w:szCs w:val="28"/>
        </w:rPr>
        <w:t xml:space="preserve"> рамках  этого  месячника  в  школе  проведен  конкурс   стихов  чеченских  авторов,  в  котором  участвовала  более  30  учащихся  с  4 по  9  классы.  Победителем  конкурса  стала</w:t>
      </w:r>
      <w:r w:rsidR="00A90F0B">
        <w:rPr>
          <w:rFonts w:ascii="Times New Roman" w:hAnsi="Times New Roman" w:cs="Times New Roman"/>
          <w:sz w:val="28"/>
          <w:szCs w:val="28"/>
        </w:rPr>
        <w:t xml:space="preserve">  ученица   7 класса  </w:t>
      </w:r>
      <w:proofErr w:type="spellStart"/>
      <w:r w:rsidR="00A90F0B">
        <w:rPr>
          <w:rFonts w:ascii="Times New Roman" w:hAnsi="Times New Roman" w:cs="Times New Roman"/>
          <w:sz w:val="28"/>
          <w:szCs w:val="28"/>
        </w:rPr>
        <w:t>Валадова</w:t>
      </w:r>
      <w:proofErr w:type="spellEnd"/>
      <w:r w:rsidR="00A90F0B">
        <w:rPr>
          <w:rFonts w:ascii="Times New Roman" w:hAnsi="Times New Roman" w:cs="Times New Roman"/>
          <w:sz w:val="28"/>
          <w:szCs w:val="28"/>
        </w:rPr>
        <w:t xml:space="preserve"> К</w:t>
      </w:r>
      <w:r w:rsidR="00327EA1">
        <w:rPr>
          <w:rFonts w:ascii="Times New Roman" w:hAnsi="Times New Roman" w:cs="Times New Roman"/>
          <w:sz w:val="28"/>
          <w:szCs w:val="28"/>
        </w:rPr>
        <w:t>., второе  место   заняла</w:t>
      </w:r>
      <w:r w:rsidR="003261DC">
        <w:rPr>
          <w:rFonts w:ascii="Times New Roman" w:hAnsi="Times New Roman" w:cs="Times New Roman"/>
          <w:sz w:val="28"/>
          <w:szCs w:val="28"/>
        </w:rPr>
        <w:t xml:space="preserve">  ученица  8</w:t>
      </w:r>
      <w:r w:rsidR="00A90F0B">
        <w:rPr>
          <w:rFonts w:ascii="Times New Roman" w:hAnsi="Times New Roman" w:cs="Times New Roman"/>
          <w:sz w:val="28"/>
          <w:szCs w:val="28"/>
        </w:rPr>
        <w:t xml:space="preserve"> класса  </w:t>
      </w:r>
      <w:proofErr w:type="spellStart"/>
      <w:r w:rsidR="00A90F0B">
        <w:rPr>
          <w:rFonts w:ascii="Times New Roman" w:hAnsi="Times New Roman" w:cs="Times New Roman"/>
          <w:sz w:val="28"/>
          <w:szCs w:val="28"/>
        </w:rPr>
        <w:t>Валадова</w:t>
      </w:r>
      <w:proofErr w:type="spellEnd"/>
      <w:r w:rsidR="00A90F0B">
        <w:rPr>
          <w:rFonts w:ascii="Times New Roman" w:hAnsi="Times New Roman" w:cs="Times New Roman"/>
          <w:sz w:val="28"/>
          <w:szCs w:val="28"/>
        </w:rPr>
        <w:t xml:space="preserve"> З.</w:t>
      </w:r>
      <w:r w:rsidR="00327EA1">
        <w:rPr>
          <w:rFonts w:ascii="Times New Roman" w:hAnsi="Times New Roman" w:cs="Times New Roman"/>
          <w:sz w:val="28"/>
          <w:szCs w:val="28"/>
        </w:rPr>
        <w:t>,  т</w:t>
      </w:r>
      <w:r w:rsidR="003261DC">
        <w:rPr>
          <w:rFonts w:ascii="Times New Roman" w:hAnsi="Times New Roman" w:cs="Times New Roman"/>
          <w:sz w:val="28"/>
          <w:szCs w:val="28"/>
        </w:rPr>
        <w:t xml:space="preserve">ретье  место  </w:t>
      </w:r>
      <w:proofErr w:type="gramStart"/>
      <w:r w:rsidR="003261DC">
        <w:rPr>
          <w:rFonts w:ascii="Times New Roman" w:hAnsi="Times New Roman" w:cs="Times New Roman"/>
          <w:sz w:val="28"/>
          <w:szCs w:val="28"/>
        </w:rPr>
        <w:t xml:space="preserve">заняла  ученица   6  класса 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 Л.</w:t>
      </w:r>
      <w:r w:rsidR="00327EA1">
        <w:rPr>
          <w:rFonts w:ascii="Times New Roman" w:hAnsi="Times New Roman" w:cs="Times New Roman"/>
          <w:sz w:val="28"/>
          <w:szCs w:val="28"/>
        </w:rPr>
        <w:t xml:space="preserve"> </w:t>
      </w:r>
      <w:r w:rsidR="00724BB4">
        <w:rPr>
          <w:rFonts w:ascii="Times New Roman" w:hAnsi="Times New Roman" w:cs="Times New Roman"/>
          <w:sz w:val="28"/>
          <w:szCs w:val="28"/>
        </w:rPr>
        <w:t xml:space="preserve"> </w:t>
      </w:r>
      <w:r w:rsidR="00327EA1">
        <w:rPr>
          <w:rFonts w:ascii="Times New Roman" w:hAnsi="Times New Roman" w:cs="Times New Roman"/>
          <w:sz w:val="28"/>
          <w:szCs w:val="28"/>
        </w:rPr>
        <w:t xml:space="preserve"> В   школе  также  прошел</w:t>
      </w:r>
      <w:proofErr w:type="gramEnd"/>
      <w:r w:rsidR="00327EA1">
        <w:rPr>
          <w:rFonts w:ascii="Times New Roman" w:hAnsi="Times New Roman" w:cs="Times New Roman"/>
          <w:sz w:val="28"/>
          <w:szCs w:val="28"/>
        </w:rPr>
        <w:t xml:space="preserve"> конкурс сочинений  на  чеченском  языке  сред</w:t>
      </w:r>
      <w:r w:rsidR="004F253A">
        <w:rPr>
          <w:rFonts w:ascii="Times New Roman" w:hAnsi="Times New Roman" w:cs="Times New Roman"/>
          <w:sz w:val="28"/>
          <w:szCs w:val="28"/>
        </w:rPr>
        <w:t>и  учащихся  с  5  по 11  классов</w:t>
      </w:r>
      <w:r w:rsidR="00327EA1">
        <w:rPr>
          <w:rFonts w:ascii="Times New Roman" w:hAnsi="Times New Roman" w:cs="Times New Roman"/>
          <w:sz w:val="28"/>
          <w:szCs w:val="28"/>
        </w:rPr>
        <w:t>.  Победителем  конкурса  стала  у</w:t>
      </w:r>
      <w:r w:rsidR="003261DC">
        <w:rPr>
          <w:rFonts w:ascii="Times New Roman" w:hAnsi="Times New Roman" w:cs="Times New Roman"/>
          <w:sz w:val="28"/>
          <w:szCs w:val="28"/>
        </w:rPr>
        <w:t>ченица  10</w:t>
      </w:r>
      <w:r w:rsidR="00327EA1">
        <w:rPr>
          <w:rFonts w:ascii="Times New Roman" w:hAnsi="Times New Roman" w:cs="Times New Roman"/>
          <w:sz w:val="28"/>
          <w:szCs w:val="28"/>
        </w:rPr>
        <w:t xml:space="preserve">  класса  Музаева  П.  (классный  руководитель</w:t>
      </w:r>
      <w:r w:rsidR="00FB00E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27EA1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327EA1">
        <w:rPr>
          <w:rFonts w:ascii="Times New Roman" w:hAnsi="Times New Roman" w:cs="Times New Roman"/>
          <w:sz w:val="28"/>
          <w:szCs w:val="28"/>
        </w:rPr>
        <w:t xml:space="preserve"> З.У.).</w:t>
      </w:r>
      <w:r w:rsidR="003261DC">
        <w:rPr>
          <w:rFonts w:ascii="Times New Roman" w:hAnsi="Times New Roman" w:cs="Times New Roman"/>
          <w:sz w:val="28"/>
          <w:szCs w:val="28"/>
        </w:rPr>
        <w:t xml:space="preserve"> Сочинение  Музаевой  П.  на  чеченском  языке  «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 – сан 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>»  заняло  второе  место  по  району.</w:t>
      </w:r>
    </w:p>
    <w:p w:rsidR="00327EA1" w:rsidRDefault="00FB00EB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7EA1">
        <w:rPr>
          <w:rFonts w:ascii="Times New Roman" w:hAnsi="Times New Roman" w:cs="Times New Roman"/>
          <w:sz w:val="28"/>
          <w:szCs w:val="28"/>
        </w:rPr>
        <w:t xml:space="preserve">Надо  отметить,  что  все  эти  мероприятия  были  подготовлены  и  проведены  непосредственно  учителем  чеченского  языка </w:t>
      </w:r>
      <w:r w:rsidR="00C6452A">
        <w:rPr>
          <w:rFonts w:ascii="Times New Roman" w:hAnsi="Times New Roman" w:cs="Times New Roman"/>
          <w:sz w:val="28"/>
          <w:szCs w:val="28"/>
        </w:rPr>
        <w:t xml:space="preserve">      </w:t>
      </w:r>
      <w:r w:rsidR="00327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EA1"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 w:rsidR="00327EA1">
        <w:rPr>
          <w:rFonts w:ascii="Times New Roman" w:hAnsi="Times New Roman" w:cs="Times New Roman"/>
          <w:sz w:val="28"/>
          <w:szCs w:val="28"/>
        </w:rPr>
        <w:t xml:space="preserve"> З.У.</w:t>
      </w:r>
    </w:p>
    <w:p w:rsidR="001E55A5" w:rsidRDefault="00FB00EB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296">
        <w:rPr>
          <w:rFonts w:ascii="Times New Roman" w:hAnsi="Times New Roman" w:cs="Times New Roman"/>
          <w:sz w:val="28"/>
          <w:szCs w:val="28"/>
        </w:rPr>
        <w:t>З</w:t>
      </w:r>
      <w:r w:rsidR="00327EA1">
        <w:rPr>
          <w:rFonts w:ascii="Times New Roman" w:hAnsi="Times New Roman" w:cs="Times New Roman"/>
          <w:sz w:val="28"/>
          <w:szCs w:val="28"/>
        </w:rPr>
        <w:t>авершением  месячника  чеченского  языка  стало  общешкольное  мероприятие</w:t>
      </w:r>
      <w:r w:rsidR="005A3D9A">
        <w:rPr>
          <w:rFonts w:ascii="Times New Roman" w:hAnsi="Times New Roman" w:cs="Times New Roman"/>
          <w:sz w:val="28"/>
          <w:szCs w:val="28"/>
        </w:rPr>
        <w:t xml:space="preserve">  с  интересными  презентациями  «</w:t>
      </w:r>
      <w:proofErr w:type="spellStart"/>
      <w:r w:rsidR="005A3D9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5A3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3D9A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5A3D9A">
        <w:rPr>
          <w:rFonts w:ascii="Times New Roman" w:hAnsi="Times New Roman" w:cs="Times New Roman"/>
          <w:sz w:val="28"/>
          <w:szCs w:val="28"/>
        </w:rPr>
        <w:t xml:space="preserve"> – сан  </w:t>
      </w:r>
      <w:proofErr w:type="spellStart"/>
      <w:r w:rsidR="005A3D9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5A3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A3D9A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="005A3D9A">
        <w:rPr>
          <w:rFonts w:ascii="Times New Roman" w:hAnsi="Times New Roman" w:cs="Times New Roman"/>
          <w:sz w:val="28"/>
          <w:szCs w:val="28"/>
        </w:rPr>
        <w:t xml:space="preserve">»,  в  котором  задействованы  почти  все  учащиеся  </w:t>
      </w:r>
      <w:r>
        <w:rPr>
          <w:rFonts w:ascii="Times New Roman" w:hAnsi="Times New Roman" w:cs="Times New Roman"/>
          <w:sz w:val="28"/>
          <w:szCs w:val="28"/>
        </w:rPr>
        <w:t xml:space="preserve">              1</w:t>
      </w:r>
      <w:r w:rsidR="005A3D9A">
        <w:rPr>
          <w:rFonts w:ascii="Times New Roman" w:hAnsi="Times New Roman" w:cs="Times New Roman"/>
          <w:sz w:val="28"/>
          <w:szCs w:val="28"/>
        </w:rPr>
        <w:t xml:space="preserve"> </w:t>
      </w:r>
      <w:r w:rsidR="00E317B7">
        <w:rPr>
          <w:rFonts w:ascii="Times New Roman" w:hAnsi="Times New Roman" w:cs="Times New Roman"/>
          <w:sz w:val="28"/>
          <w:szCs w:val="28"/>
        </w:rPr>
        <w:t>–</w:t>
      </w:r>
      <w:r w:rsidR="008C2163">
        <w:rPr>
          <w:rFonts w:ascii="Times New Roman" w:hAnsi="Times New Roman" w:cs="Times New Roman"/>
          <w:sz w:val="28"/>
          <w:szCs w:val="28"/>
        </w:rPr>
        <w:t xml:space="preserve"> 11 классов.  На  этом  мероприятии  дети  демонстрировали  таланты,  знания  и  любовь  к  чеченскому  языку.  </w:t>
      </w:r>
      <w:r w:rsidR="005A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DC" w:rsidRDefault="001E55A5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1DC">
        <w:rPr>
          <w:rFonts w:ascii="Times New Roman" w:hAnsi="Times New Roman" w:cs="Times New Roman"/>
          <w:sz w:val="28"/>
          <w:szCs w:val="28"/>
        </w:rPr>
        <w:t>На  мероприятие  были  приглашены  корреспондент  газеты  «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»,  бывший  учитель  данной  школы  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Мусипов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  Руслан 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Арбиевич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,  который   10лет  проработал  в  этой  школе  учителем  чеченского  языка  и  литературы,  </w:t>
      </w:r>
      <w:proofErr w:type="spellStart"/>
      <w:r w:rsidR="003261DC"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 w:rsidR="003261DC">
        <w:rPr>
          <w:rFonts w:ascii="Times New Roman" w:hAnsi="Times New Roman" w:cs="Times New Roman"/>
          <w:sz w:val="28"/>
          <w:szCs w:val="28"/>
        </w:rPr>
        <w:t xml:space="preserve">  Я.,  ответственная  по  духовно-нравственной  работе   с  девочками. </w:t>
      </w:r>
      <w:r>
        <w:rPr>
          <w:rFonts w:ascii="Times New Roman" w:hAnsi="Times New Roman" w:cs="Times New Roman"/>
          <w:sz w:val="28"/>
          <w:szCs w:val="28"/>
        </w:rPr>
        <w:t xml:space="preserve"> Гости дали  высокую  оценку  организации  мероприятия.</w:t>
      </w:r>
    </w:p>
    <w:p w:rsidR="00327EA1" w:rsidRDefault="005A3D9A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мероприятие  также  подготовлено  учителем  чеченского  языка  и  литературы  и проведено  на  высоком  уровне.</w:t>
      </w:r>
    </w:p>
    <w:p w:rsidR="00540FE9" w:rsidRDefault="00540FE9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 учесть,  что  каждый  класс  принимает  во  </w:t>
      </w:r>
      <w:r w:rsidR="00307BC7">
        <w:rPr>
          <w:rFonts w:ascii="Times New Roman" w:hAnsi="Times New Roman" w:cs="Times New Roman"/>
          <w:sz w:val="28"/>
          <w:szCs w:val="28"/>
        </w:rPr>
        <w:t>внеклассных  мероприятиях активное  участие, то  получается, что  дети  живут  интересной,  творческой, активной  жизнью.</w:t>
      </w:r>
    </w:p>
    <w:p w:rsidR="00307BC7" w:rsidRDefault="00307BC7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Здоровье  детей  должно  быть главной  ценностью  не  только  семьи,  но  и  всего  педагогического  коллектива.  Но  в практику  работы  школы  спортивно-оздоровительные  коллективные  творческие  дела  не  вошли  прочной  основой.</w:t>
      </w:r>
    </w:p>
    <w:p w:rsidR="004C03F1" w:rsidRDefault="004C03F1" w:rsidP="00BB56F3">
      <w:pPr>
        <w:pStyle w:val="a3"/>
        <w:tabs>
          <w:tab w:val="left" w:pos="172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 коллектива  на  реализацию  программы «Организация  летнего  отдыха, оздоровления  и  занятости  детей», направленная  на  сохранение и  развитие  системы  детского  отдыха  и  оздоровления  в  современных  условиях  не  на  удовлетворительном  уровне.</w:t>
      </w:r>
    </w:p>
    <w:p w:rsidR="00E0304C" w:rsidRDefault="00E0304C" w:rsidP="00E0304C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04C">
        <w:rPr>
          <w:rFonts w:ascii="Times New Roman" w:hAnsi="Times New Roman" w:cs="Times New Roman"/>
          <w:sz w:val="28"/>
          <w:szCs w:val="28"/>
        </w:rPr>
        <w:t xml:space="preserve">   </w:t>
      </w:r>
      <w:r w:rsidRPr="00E0304C">
        <w:rPr>
          <w:rFonts w:ascii="Times New Roman" w:hAnsi="Times New Roman" w:cs="Times New Roman"/>
          <w:b/>
          <w:sz w:val="28"/>
          <w:szCs w:val="28"/>
        </w:rPr>
        <w:t>Несомненно, положительными  факторами  работы считаю:</w:t>
      </w:r>
    </w:p>
    <w:p w:rsidR="00E0304C" w:rsidRPr="0003670C" w:rsidRDefault="00E0304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0C">
        <w:rPr>
          <w:rFonts w:ascii="Times New Roman" w:hAnsi="Times New Roman" w:cs="Times New Roman"/>
          <w:sz w:val="28"/>
          <w:szCs w:val="28"/>
        </w:rPr>
        <w:lastRenderedPageBreak/>
        <w:t>сложившийся  к  настоящему  времени</w:t>
      </w:r>
      <w:r w:rsidR="0003670C" w:rsidRPr="0003670C">
        <w:rPr>
          <w:rFonts w:ascii="Times New Roman" w:hAnsi="Times New Roman" w:cs="Times New Roman"/>
          <w:sz w:val="28"/>
          <w:szCs w:val="28"/>
        </w:rPr>
        <w:t>,  хотя  и  не  высококвалифицированный, но  работоспособный, коллектив;</w:t>
      </w:r>
    </w:p>
    <w:p w:rsidR="0003670C" w:rsidRP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 каждым  выпускником 11 класса  аттестата  о  среднем  общем  образовании;</w:t>
      </w:r>
    </w:p>
    <w:p w:rsidR="0003670C" w:rsidRP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текучести  кадров;</w:t>
      </w:r>
    </w:p>
    <w:p w:rsidR="0003670C" w:rsidRP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 в  школе  добрых  традиций  подготовки  и  проведения  общешкольных  мероприятий,  посвященных    государственным  праздникам  РФ  и  ЧР, которые  помогают  сплотить  педагогический  и  ученический  коллективы.</w:t>
      </w:r>
    </w:p>
    <w:p w:rsidR="0003670C" w:rsidRDefault="0003670C" w:rsidP="0003670C">
      <w:pPr>
        <w:pStyle w:val="a3"/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0C">
        <w:rPr>
          <w:rFonts w:ascii="Times New Roman" w:hAnsi="Times New Roman" w:cs="Times New Roman"/>
          <w:b/>
          <w:sz w:val="28"/>
          <w:szCs w:val="28"/>
        </w:rPr>
        <w:t>Среди  недостатков:</w:t>
      </w:r>
    </w:p>
    <w:p w:rsid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670C">
        <w:rPr>
          <w:rFonts w:ascii="Times New Roman" w:hAnsi="Times New Roman" w:cs="Times New Roman"/>
          <w:sz w:val="28"/>
          <w:szCs w:val="28"/>
        </w:rPr>
        <w:t>лабая  связь школы  с  родительской  общественностью  и  различными  социальными  институтами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слабое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возможности  внеурочной  деятельности;</w:t>
      </w:r>
    </w:p>
    <w:p w:rsid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знания  и  умения  у  учителей  по  современным  инновационным  и  информационно-коммуникационным  технологиям;</w:t>
      </w:r>
    </w:p>
    <w:p w:rsidR="0003670C" w:rsidRDefault="00AE4568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 работа</w:t>
      </w:r>
      <w:r w:rsidR="0003670C">
        <w:rPr>
          <w:rFonts w:ascii="Times New Roman" w:hAnsi="Times New Roman" w:cs="Times New Roman"/>
          <w:sz w:val="28"/>
          <w:szCs w:val="28"/>
        </w:rPr>
        <w:t xml:space="preserve">  по  выявлению  талантливых, одаренных  и  просто  способных  детей;</w:t>
      </w:r>
    </w:p>
    <w:p w:rsidR="0003670C" w:rsidRDefault="0003670C" w:rsidP="0003670C">
      <w:pPr>
        <w:pStyle w:val="a3"/>
        <w:numPr>
          <w:ilvl w:val="0"/>
          <w:numId w:val="1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 работа  по  подготовке  учащихся  к  олимпиадам.</w:t>
      </w:r>
    </w:p>
    <w:p w:rsidR="00C6452A" w:rsidRPr="00C6452A" w:rsidRDefault="00C6452A" w:rsidP="00C6452A">
      <w:pPr>
        <w:pStyle w:val="a3"/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670C" w:rsidRDefault="0003670C" w:rsidP="0003670C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670C">
        <w:rPr>
          <w:rFonts w:ascii="Times New Roman" w:hAnsi="Times New Roman" w:cs="Times New Roman"/>
          <w:b/>
          <w:sz w:val="28"/>
          <w:szCs w:val="28"/>
        </w:rPr>
        <w:t>Факторы,  отрицательно  влияющие  на  качество  знаний  школьников:</w:t>
      </w:r>
    </w:p>
    <w:p w:rsidR="0035340F" w:rsidRPr="0035340F" w:rsidRDefault="0035340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340F">
        <w:rPr>
          <w:rFonts w:ascii="Times New Roman" w:hAnsi="Times New Roman" w:cs="Times New Roman"/>
          <w:sz w:val="28"/>
          <w:szCs w:val="28"/>
        </w:rPr>
        <w:t>сохранение  инертности  в  педагогической  деятельности  некоторых учителей;</w:t>
      </w:r>
    </w:p>
    <w:p w:rsidR="0035340F" w:rsidRDefault="0035340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340F">
        <w:rPr>
          <w:rFonts w:ascii="Times New Roman" w:hAnsi="Times New Roman" w:cs="Times New Roman"/>
          <w:sz w:val="28"/>
          <w:szCs w:val="28"/>
        </w:rPr>
        <w:t>сложности  осуществления  индивидуального  подхода  к  учащимся;</w:t>
      </w:r>
    </w:p>
    <w:p w:rsidR="0035340F" w:rsidRDefault="00CB765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 получения современной  обратной  связи  об  уровне  усвоения  учебного  материала;</w:t>
      </w:r>
    </w:p>
    <w:p w:rsidR="00CB765F" w:rsidRDefault="00CB765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ориентации  учителя  только  на  ученика  среднего  уровня  подготовленности;</w:t>
      </w:r>
    </w:p>
    <w:p w:rsidR="00CB765F" w:rsidRDefault="004A4D0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слабым  звеном является  у   части  учащихся  низкий  уровень мотивации; учащиеся, как  правило, настроены  на  получение,  а  не  на  приобретение  знаний;</w:t>
      </w:r>
    </w:p>
    <w:p w:rsidR="004A4D0F" w:rsidRDefault="004A4D0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организационных  умений  учащихся, плохо  представляют  себе  цели  и  задачи  учебной  деятельности, не  могут  предвидеть  результаты  своей  деятельности;</w:t>
      </w:r>
    </w:p>
    <w:p w:rsidR="004A4D0F" w:rsidRDefault="004A4D0F" w:rsidP="0035340F">
      <w:pPr>
        <w:pStyle w:val="a3"/>
        <w:numPr>
          <w:ilvl w:val="0"/>
          <w:numId w:val="1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 помощи  со  стороны  отдельных  родителей.</w:t>
      </w:r>
    </w:p>
    <w:p w:rsidR="004A4D0F" w:rsidRDefault="00B20C42" w:rsidP="004A4D0F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1B2">
        <w:rPr>
          <w:rFonts w:ascii="Times New Roman" w:hAnsi="Times New Roman" w:cs="Times New Roman"/>
          <w:sz w:val="28"/>
          <w:szCs w:val="28"/>
        </w:rPr>
        <w:t xml:space="preserve">    </w:t>
      </w:r>
      <w:r w:rsidR="004A4D0F" w:rsidRPr="004A4D0F">
        <w:rPr>
          <w:rFonts w:ascii="Times New Roman" w:hAnsi="Times New Roman" w:cs="Times New Roman"/>
          <w:b/>
          <w:sz w:val="28"/>
          <w:szCs w:val="28"/>
        </w:rPr>
        <w:t>Проблемы, актуальные  для  школы:</w:t>
      </w:r>
    </w:p>
    <w:p w:rsidR="00C171B2" w:rsidRPr="00C171B2" w:rsidRDefault="00C171B2" w:rsidP="00C171B2">
      <w:pPr>
        <w:pStyle w:val="a3"/>
        <w:numPr>
          <w:ilvl w:val="0"/>
          <w:numId w:val="19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71B2">
        <w:rPr>
          <w:rFonts w:ascii="Times New Roman" w:hAnsi="Times New Roman" w:cs="Times New Roman"/>
          <w:sz w:val="28"/>
          <w:szCs w:val="28"/>
        </w:rPr>
        <w:t>формирование познавательного  интереса у  учащихся  в  изучении  предметов;</w:t>
      </w:r>
    </w:p>
    <w:p w:rsidR="00C171B2" w:rsidRPr="00C171B2" w:rsidRDefault="00C171B2" w:rsidP="00C171B2">
      <w:pPr>
        <w:pStyle w:val="a3"/>
        <w:numPr>
          <w:ilvl w:val="0"/>
          <w:numId w:val="19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 всего  учебно-воспитательного  процесса на  развитие  зоны  ближайшего  развития  школьника;</w:t>
      </w:r>
    </w:p>
    <w:p w:rsidR="00C171B2" w:rsidRPr="00C171B2" w:rsidRDefault="00C171B2" w:rsidP="00C171B2">
      <w:pPr>
        <w:pStyle w:val="a3"/>
        <w:numPr>
          <w:ilvl w:val="0"/>
          <w:numId w:val="19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 поиск  путей индивидуализации  обучения;</w:t>
      </w:r>
    </w:p>
    <w:p w:rsidR="00C171B2" w:rsidRPr="00C171B2" w:rsidRDefault="00C171B2" w:rsidP="00C171B2">
      <w:pPr>
        <w:pStyle w:val="a3"/>
        <w:numPr>
          <w:ilvl w:val="0"/>
          <w:numId w:val="19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внедрение  системы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умений  и  навыков  в  работу  каждого  ученика;</w:t>
      </w:r>
    </w:p>
    <w:p w:rsidR="00C171B2" w:rsidRPr="00FA7BD2" w:rsidRDefault="00C171B2" w:rsidP="00CB7E6F">
      <w:pPr>
        <w:pStyle w:val="a3"/>
        <w:numPr>
          <w:ilvl w:val="0"/>
          <w:numId w:val="19"/>
        </w:numPr>
        <w:tabs>
          <w:tab w:val="left" w:pos="1728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 или  снижение  нагрузки  на  ученика.</w:t>
      </w:r>
    </w:p>
    <w:p w:rsidR="00FA7BD2" w:rsidRPr="00CB7E6F" w:rsidRDefault="00FA7BD2" w:rsidP="00CB7E6F">
      <w:pPr>
        <w:pStyle w:val="a3"/>
        <w:numPr>
          <w:ilvl w:val="0"/>
          <w:numId w:val="19"/>
        </w:numPr>
        <w:tabs>
          <w:tab w:val="left" w:pos="1728"/>
        </w:tabs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профессионального  уровня  педагогов.</w:t>
      </w:r>
    </w:p>
    <w:p w:rsidR="00CB7E6F" w:rsidRDefault="00CB7E6F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7E6F">
        <w:rPr>
          <w:rFonts w:ascii="Times New Roman" w:hAnsi="Times New Roman" w:cs="Times New Roman"/>
          <w:sz w:val="28"/>
          <w:szCs w:val="28"/>
        </w:rPr>
        <w:t xml:space="preserve">Сегодня  в РФ </w:t>
      </w:r>
      <w:r>
        <w:rPr>
          <w:rFonts w:ascii="Times New Roman" w:hAnsi="Times New Roman" w:cs="Times New Roman"/>
          <w:sz w:val="28"/>
          <w:szCs w:val="28"/>
        </w:rPr>
        <w:t xml:space="preserve"> идет  модернизация  системы  образования,  значение которой  для  будущей  страны  трудно  переоценить. Процесс модернизации  требует  от  каждого  учителя  не  формально, а  содержательно  подойти  к  поставленным  задачам  и  кардинально  улучшить  качество  обучения  и  воспитания подрастающих  поколений, их подгот</w:t>
      </w:r>
      <w:r w:rsidR="00E309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вку к  общественно  полезному  труду.</w:t>
      </w:r>
      <w:r w:rsidR="00816658">
        <w:rPr>
          <w:rFonts w:ascii="Times New Roman" w:hAnsi="Times New Roman" w:cs="Times New Roman"/>
          <w:sz w:val="28"/>
          <w:szCs w:val="28"/>
        </w:rPr>
        <w:t xml:space="preserve"> </w:t>
      </w:r>
      <w:r w:rsidR="002958A4">
        <w:rPr>
          <w:rFonts w:ascii="Times New Roman" w:hAnsi="Times New Roman" w:cs="Times New Roman"/>
          <w:sz w:val="28"/>
          <w:szCs w:val="28"/>
        </w:rPr>
        <w:t>В  решении  этих  задач  важную  роль  принадлежит,  прежде  всего,  самообразованию  учителя,  непрерывному  повышению  его  профессионального  мастерства.</w:t>
      </w:r>
    </w:p>
    <w:p w:rsidR="007F717E" w:rsidRDefault="007F717E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D8" w:rsidRDefault="007F717E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7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5A5">
        <w:rPr>
          <w:rFonts w:ascii="Times New Roman" w:hAnsi="Times New Roman" w:cs="Times New Roman"/>
          <w:sz w:val="28"/>
          <w:szCs w:val="28"/>
        </w:rPr>
        <w:t xml:space="preserve">  </w:t>
      </w:r>
      <w:r w:rsidRPr="007F717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AA7BE8">
        <w:rPr>
          <w:rFonts w:ascii="Times New Roman" w:hAnsi="Times New Roman" w:cs="Times New Roman"/>
          <w:b/>
          <w:sz w:val="28"/>
          <w:szCs w:val="28"/>
        </w:rPr>
        <w:t xml:space="preserve"> и  приоритетные направления  работы </w:t>
      </w:r>
      <w:r w:rsidR="002D57D8" w:rsidRPr="007F717E">
        <w:rPr>
          <w:rFonts w:ascii="Times New Roman" w:hAnsi="Times New Roman" w:cs="Times New Roman"/>
          <w:b/>
          <w:sz w:val="28"/>
          <w:szCs w:val="28"/>
        </w:rPr>
        <w:t xml:space="preserve">школы </w:t>
      </w:r>
    </w:p>
    <w:p w:rsidR="007F717E" w:rsidRDefault="00360FA9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E55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7D8" w:rsidRPr="007F717E">
        <w:rPr>
          <w:rFonts w:ascii="Times New Roman" w:hAnsi="Times New Roman" w:cs="Times New Roman"/>
          <w:b/>
          <w:sz w:val="28"/>
          <w:szCs w:val="28"/>
        </w:rPr>
        <w:t xml:space="preserve">на новый </w:t>
      </w:r>
      <w:r w:rsidR="001E55A5">
        <w:rPr>
          <w:rFonts w:ascii="Times New Roman" w:hAnsi="Times New Roman" w:cs="Times New Roman"/>
          <w:b/>
          <w:sz w:val="28"/>
          <w:szCs w:val="28"/>
        </w:rPr>
        <w:t xml:space="preserve">   2015-2016</w:t>
      </w:r>
      <w:r w:rsidR="002D57D8" w:rsidRPr="007F717E">
        <w:rPr>
          <w:rFonts w:ascii="Times New Roman" w:hAnsi="Times New Roman" w:cs="Times New Roman"/>
          <w:b/>
          <w:sz w:val="28"/>
          <w:szCs w:val="28"/>
        </w:rPr>
        <w:t xml:space="preserve"> учебный  год. </w:t>
      </w:r>
      <w:r w:rsidR="002D57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0C3471" w:rsidRDefault="000C3471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  цель  образования -</w:t>
      </w:r>
      <w:r w:rsidRPr="000C3471">
        <w:rPr>
          <w:rFonts w:ascii="Times New Roman" w:hAnsi="Times New Roman" w:cs="Times New Roman"/>
          <w:sz w:val="28"/>
          <w:szCs w:val="28"/>
        </w:rPr>
        <w:t xml:space="preserve"> высоконравственный, творческий, компетентный  гражданин  России,  принимающий  судьбу  Отечества  как  свою  личную, осознающий  ответственность  за  настоящее  и  будущее  своей  страны, укорененный  в  духовных  и  культурных  традиц</w:t>
      </w:r>
      <w:r w:rsidR="0091623A">
        <w:rPr>
          <w:rFonts w:ascii="Times New Roman" w:hAnsi="Times New Roman" w:cs="Times New Roman"/>
          <w:sz w:val="28"/>
          <w:szCs w:val="28"/>
        </w:rPr>
        <w:t>иях  многонационального  народа  Российской  Федерации.</w:t>
      </w:r>
    </w:p>
    <w:p w:rsidR="0087017A" w:rsidRDefault="0087017A" w:rsidP="00CB7E6F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связи  с  этим  основными  направлениями  в  работе  будут:</w:t>
      </w:r>
    </w:p>
    <w:p w:rsidR="0087017A" w:rsidRDefault="0087017A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17A">
        <w:rPr>
          <w:rFonts w:ascii="Times New Roman" w:hAnsi="Times New Roman" w:cs="Times New Roman"/>
          <w:sz w:val="28"/>
          <w:szCs w:val="28"/>
        </w:rPr>
        <w:t>Выявление  на  возможно  ранних  ступенях обучения  способностей  учащихся  к  тем  или  иным  видам  деятельности  и  их  развитие;</w:t>
      </w:r>
    </w:p>
    <w:p w:rsidR="00DF2628" w:rsidRDefault="00DF2628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реализации  интересов,  способностей  и  потребностей  учащихся,  возможностей  дальнейшего  профессионального  образования;</w:t>
      </w:r>
    </w:p>
    <w:p w:rsidR="00620958" w:rsidRDefault="00620958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 с традиционными  формами  обучения  шире  использовать  интерактивные  формы  обучения, технологии,  построенные  на  интеграции  и  «коммуникативно-познавательной  основе  чер</w:t>
      </w:r>
      <w:r w:rsidR="002D57D8">
        <w:rPr>
          <w:rFonts w:ascii="Times New Roman" w:hAnsi="Times New Roman" w:cs="Times New Roman"/>
          <w:sz w:val="28"/>
          <w:szCs w:val="28"/>
        </w:rPr>
        <w:t>ез  общение, культуру  и  любовь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57D8" w:rsidRDefault="002D57D8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 и  реализация  путей  и форм  оказания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психолог-педагогической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помощи  учащимся  в  адекватном  профессиональном  самоопределении;</w:t>
      </w:r>
    </w:p>
    <w:p w:rsidR="002D57D8" w:rsidRDefault="002D57D8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профессионального  мастерства  педагогов;</w:t>
      </w:r>
    </w:p>
    <w:p w:rsidR="002D57D8" w:rsidRDefault="002D57D8" w:rsidP="0087017A">
      <w:pPr>
        <w:pStyle w:val="a3"/>
        <w:numPr>
          <w:ilvl w:val="0"/>
          <w:numId w:val="2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 диагностирование  всей  работы  школы, её  прогнозирование  и  корректировка.</w:t>
      </w:r>
    </w:p>
    <w:p w:rsidR="00A02D87" w:rsidRDefault="00A02D87" w:rsidP="00A02D87">
      <w:pPr>
        <w:pStyle w:val="a3"/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D87">
        <w:rPr>
          <w:rFonts w:ascii="Times New Roman" w:hAnsi="Times New Roman" w:cs="Times New Roman"/>
          <w:b/>
          <w:sz w:val="28"/>
          <w:szCs w:val="28"/>
        </w:rPr>
        <w:t>Приоритетное  направление</w:t>
      </w:r>
      <w:r w:rsidR="006A3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D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317A" w:rsidRPr="006A317A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7120FA">
        <w:rPr>
          <w:rFonts w:ascii="Times New Roman" w:hAnsi="Times New Roman" w:cs="Times New Roman"/>
          <w:sz w:val="28"/>
          <w:szCs w:val="28"/>
        </w:rPr>
        <w:t xml:space="preserve"> </w:t>
      </w:r>
      <w:r w:rsidR="006A317A" w:rsidRPr="006A317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7120FA">
        <w:rPr>
          <w:rFonts w:ascii="Times New Roman" w:hAnsi="Times New Roman" w:cs="Times New Roman"/>
          <w:sz w:val="28"/>
          <w:szCs w:val="28"/>
        </w:rPr>
        <w:t xml:space="preserve"> </w:t>
      </w:r>
      <w:r w:rsidR="006A317A" w:rsidRPr="006A317A">
        <w:rPr>
          <w:rFonts w:ascii="Times New Roman" w:hAnsi="Times New Roman" w:cs="Times New Roman"/>
          <w:sz w:val="28"/>
          <w:szCs w:val="28"/>
        </w:rPr>
        <w:t>оптимальных</w:t>
      </w:r>
      <w:r w:rsidR="006C1E34">
        <w:rPr>
          <w:rFonts w:ascii="Times New Roman" w:hAnsi="Times New Roman" w:cs="Times New Roman"/>
          <w:sz w:val="28"/>
          <w:szCs w:val="28"/>
        </w:rPr>
        <w:t>, эффективных  форм  работы  с  детьми, стремление  создать авторитетное  и  престижное  образовательное  учреждение, имеющее возможность стать конкурентоспособными  на  рынке  образовательных  услуг.</w:t>
      </w:r>
    </w:p>
    <w:p w:rsidR="008C53A4" w:rsidRDefault="008C53A4" w:rsidP="00A02D87">
      <w:pPr>
        <w:pStyle w:val="a3"/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7BD2" w:rsidRDefault="008C53A4" w:rsidP="00724BB4">
      <w:pPr>
        <w:pStyle w:val="a3"/>
        <w:numPr>
          <w:ilvl w:val="0"/>
          <w:numId w:val="3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 профессиональной  компетентности. Обобщение  и  распространение   опыта </w:t>
      </w:r>
    </w:p>
    <w:p w:rsidR="00FA7BD2" w:rsidRPr="00FA7BD2" w:rsidRDefault="008C53A4" w:rsidP="00FA7BD2">
      <w:pPr>
        <w:pStyle w:val="a3"/>
        <w:tabs>
          <w:tab w:val="left" w:pos="1728"/>
        </w:tabs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8"/>
        </w:rPr>
      </w:pPr>
      <w:r w:rsidRPr="00FA7BD2">
        <w:rPr>
          <w:rFonts w:ascii="Times New Roman" w:hAnsi="Times New Roman" w:cs="Times New Roman"/>
          <w:sz w:val="24"/>
          <w:szCs w:val="28"/>
        </w:rPr>
        <w:t>(Расширение</w:t>
      </w:r>
      <w:r w:rsidRPr="00FA7B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A7BD2">
        <w:rPr>
          <w:rFonts w:ascii="Times New Roman" w:hAnsi="Times New Roman" w:cs="Times New Roman"/>
          <w:sz w:val="24"/>
          <w:szCs w:val="28"/>
        </w:rPr>
        <w:t xml:space="preserve"> профе</w:t>
      </w:r>
      <w:r w:rsidR="00D51E0F" w:rsidRPr="00FA7BD2">
        <w:rPr>
          <w:rFonts w:ascii="Times New Roman" w:hAnsi="Times New Roman" w:cs="Times New Roman"/>
          <w:sz w:val="24"/>
          <w:szCs w:val="28"/>
        </w:rPr>
        <w:t>ссионального  кругозора  учителя,  повышение  про</w:t>
      </w:r>
      <w:r w:rsidR="00FA7BD2">
        <w:rPr>
          <w:rFonts w:ascii="Times New Roman" w:hAnsi="Times New Roman" w:cs="Times New Roman"/>
          <w:sz w:val="24"/>
          <w:szCs w:val="28"/>
        </w:rPr>
        <w:t>фессионального  уровня  учителя)</w:t>
      </w:r>
    </w:p>
    <w:p w:rsidR="008C53A4" w:rsidRPr="00FA7BD2" w:rsidRDefault="00FA7BD2" w:rsidP="00FA7BD2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A7BD2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FA7BD2">
        <w:rPr>
          <w:rFonts w:ascii="Times New Roman" w:hAnsi="Times New Roman" w:cs="Times New Roman"/>
          <w:sz w:val="24"/>
          <w:szCs w:val="28"/>
        </w:rPr>
        <w:t xml:space="preserve">  (прохождение КПК  в ЧИПКРО  и повышение  </w:t>
      </w:r>
      <w:r w:rsidR="00D51E0F" w:rsidRPr="00FA7BD2">
        <w:rPr>
          <w:rFonts w:ascii="Times New Roman" w:hAnsi="Times New Roman" w:cs="Times New Roman"/>
          <w:sz w:val="24"/>
          <w:szCs w:val="28"/>
        </w:rPr>
        <w:t>действенности  МС).</w:t>
      </w:r>
    </w:p>
    <w:p w:rsidR="00D51E0F" w:rsidRDefault="00D51E0F" w:rsidP="00724BB4">
      <w:pPr>
        <w:pStyle w:val="a3"/>
        <w:numPr>
          <w:ilvl w:val="0"/>
          <w:numId w:val="30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Освоение  информационных  технологий,</w:t>
      </w:r>
    </w:p>
    <w:p w:rsidR="00D51E0F" w:rsidRDefault="00D51E0F" w:rsidP="00D51E0F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1E0F">
        <w:rPr>
          <w:rFonts w:ascii="Times New Roman" w:hAnsi="Times New Roman" w:cs="Times New Roman"/>
          <w:sz w:val="28"/>
          <w:szCs w:val="28"/>
        </w:rPr>
        <w:t xml:space="preserve">Овладение современными информационно-коммуникационными  образовательными  технологиями:  работа  с  программой </w:t>
      </w:r>
      <w:r w:rsidR="00BB0505">
        <w:rPr>
          <w:rFonts w:ascii="Times New Roman" w:hAnsi="Times New Roman" w:cs="Times New Roman"/>
          <w:sz w:val="28"/>
          <w:szCs w:val="28"/>
        </w:rPr>
        <w:t xml:space="preserve"> </w:t>
      </w:r>
      <w:r w:rsidR="00BB0505" w:rsidRPr="00BB0505">
        <w:rPr>
          <w:rFonts w:ascii="Times New Roman" w:hAnsi="Times New Roman" w:cs="Times New Roman"/>
          <w:sz w:val="28"/>
          <w:szCs w:val="28"/>
        </w:rPr>
        <w:t>«</w:t>
      </w:r>
      <w:r w:rsidR="00BB0505" w:rsidRPr="00BB050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B0505" w:rsidRPr="00BB0505">
        <w:rPr>
          <w:rFonts w:ascii="Times New Roman" w:hAnsi="Times New Roman" w:cs="Times New Roman"/>
          <w:sz w:val="28"/>
          <w:szCs w:val="28"/>
        </w:rPr>
        <w:t xml:space="preserve"> </w:t>
      </w:r>
      <w:r w:rsidR="00BB0505" w:rsidRPr="00BB050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BB0505" w:rsidRPr="00BB0505">
        <w:rPr>
          <w:rFonts w:ascii="Times New Roman" w:hAnsi="Times New Roman" w:cs="Times New Roman"/>
          <w:sz w:val="28"/>
          <w:szCs w:val="28"/>
        </w:rPr>
        <w:t xml:space="preserve"> </w:t>
      </w:r>
      <w:r w:rsidR="00BB0505" w:rsidRPr="00BB050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BB0505" w:rsidRPr="00BB0505">
        <w:rPr>
          <w:rFonts w:ascii="Times New Roman" w:hAnsi="Times New Roman" w:cs="Times New Roman"/>
          <w:sz w:val="28"/>
          <w:szCs w:val="28"/>
        </w:rPr>
        <w:t>»</w:t>
      </w:r>
      <w:r w:rsidR="00BB0505">
        <w:rPr>
          <w:rFonts w:ascii="Times New Roman" w:hAnsi="Times New Roman" w:cs="Times New Roman"/>
          <w:sz w:val="28"/>
          <w:szCs w:val="28"/>
        </w:rPr>
        <w:t>, с  техническими  средствами.</w:t>
      </w:r>
    </w:p>
    <w:p w:rsidR="00BB0505" w:rsidRDefault="00BB0505" w:rsidP="00D51E0F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B0505" w:rsidRDefault="00BB0505" w:rsidP="00724BB4">
      <w:pPr>
        <w:pStyle w:val="a3"/>
        <w:numPr>
          <w:ilvl w:val="0"/>
          <w:numId w:val="31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505">
        <w:rPr>
          <w:rFonts w:ascii="Times New Roman" w:hAnsi="Times New Roman" w:cs="Times New Roman"/>
          <w:b/>
          <w:sz w:val="28"/>
          <w:szCs w:val="28"/>
        </w:rPr>
        <w:t>Удовлетворение  потребностей  учащихся,  родителей: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0505">
        <w:rPr>
          <w:rFonts w:ascii="Times New Roman" w:hAnsi="Times New Roman" w:cs="Times New Roman"/>
          <w:sz w:val="28"/>
          <w:szCs w:val="28"/>
        </w:rPr>
        <w:t xml:space="preserve">Повышение  качества  </w:t>
      </w:r>
      <w:proofErr w:type="spellStart"/>
      <w:r w:rsidRPr="00BB050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B0505">
        <w:rPr>
          <w:rFonts w:ascii="Times New Roman" w:hAnsi="Times New Roman" w:cs="Times New Roman"/>
          <w:sz w:val="28"/>
          <w:szCs w:val="28"/>
        </w:rPr>
        <w:t>.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Научить  ученика  учиться, развивать в  каждом  ученике  УУД.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Воспитание  школьника,  обладающего  внутренней  культурой, способного  принимать  решения  в  ситуациях  нравственного  выбора  и  нести  ответственность  перед  собой  и  обществом,  стремящегося  к  саморазвитию  и  самовоспитанию.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 выпускников  9  и  11 классов  на  высоком  качественном  уровне  к  </w:t>
      </w:r>
      <w:r w:rsidR="00577D5D">
        <w:rPr>
          <w:rFonts w:ascii="Times New Roman" w:hAnsi="Times New Roman" w:cs="Times New Roman"/>
          <w:sz w:val="28"/>
          <w:szCs w:val="28"/>
        </w:rPr>
        <w:t xml:space="preserve">итоговой  аттестации </w:t>
      </w:r>
      <w:r>
        <w:rPr>
          <w:rFonts w:ascii="Times New Roman" w:hAnsi="Times New Roman" w:cs="Times New Roman"/>
          <w:sz w:val="28"/>
          <w:szCs w:val="28"/>
        </w:rPr>
        <w:t>по  всем  предметам,  акцентируя  особое  внимание  на  русский  язык  и  математику.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 систему  компьютерной  диагностики:</w:t>
      </w:r>
    </w:p>
    <w:p w:rsidR="00BB0505" w:rsidRDefault="00BB0505" w:rsidP="00BB0505">
      <w:pPr>
        <w:pStyle w:val="a3"/>
        <w:numPr>
          <w:ilvl w:val="0"/>
          <w:numId w:val="25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0505">
        <w:rPr>
          <w:rFonts w:ascii="Times New Roman" w:hAnsi="Times New Roman" w:cs="Times New Roman"/>
          <w:sz w:val="28"/>
          <w:szCs w:val="28"/>
        </w:rPr>
        <w:t>тслеживающую  динамику  развития  учащихся;</w:t>
      </w:r>
    </w:p>
    <w:p w:rsidR="00BB0505" w:rsidRDefault="00BB0505" w:rsidP="00BB0505">
      <w:pPr>
        <w:pStyle w:val="a3"/>
        <w:numPr>
          <w:ilvl w:val="0"/>
          <w:numId w:val="25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фиксирующий  уровень образованности  на  каждом </w:t>
      </w:r>
    </w:p>
    <w:p w:rsidR="00BB0505" w:rsidRDefault="00BB0505" w:rsidP="00BB0505">
      <w:pPr>
        <w:pStyle w:val="a3"/>
        <w:tabs>
          <w:tab w:val="left" w:pos="1728"/>
        </w:tabs>
        <w:spacing w:after="0" w:line="240" w:lineRule="auto"/>
        <w:ind w:left="278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школьного  обучения.</w:t>
      </w:r>
    </w:p>
    <w:p w:rsidR="007C443B" w:rsidRDefault="008102E4" w:rsidP="00724BB4">
      <w:pPr>
        <w:pStyle w:val="a3"/>
        <w:numPr>
          <w:ilvl w:val="0"/>
          <w:numId w:val="31"/>
        </w:num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условиях  реализации  </w:t>
      </w:r>
      <w:r w:rsidR="007C443B" w:rsidRPr="007C443B">
        <w:rPr>
          <w:rFonts w:ascii="Times New Roman" w:hAnsi="Times New Roman" w:cs="Times New Roman"/>
          <w:b/>
          <w:sz w:val="28"/>
          <w:szCs w:val="28"/>
        </w:rPr>
        <w:t>ФГОС  начального  и  среднего  общего  образования  стремиться:</w:t>
      </w:r>
    </w:p>
    <w:p w:rsidR="009D3C48" w:rsidRDefault="009D3C48" w:rsidP="007C443B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C443B" w:rsidRDefault="009D3C48" w:rsidP="007C443B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43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43B" w:rsidRPr="007C443B">
        <w:rPr>
          <w:rFonts w:ascii="Times New Roman" w:hAnsi="Times New Roman" w:cs="Times New Roman"/>
          <w:sz w:val="28"/>
          <w:szCs w:val="28"/>
        </w:rPr>
        <w:t>создать  условия  и  образовательную  среду  ориентированный  на  результат  образования,  где  развитие  личности  ученика  на  основе  усвоения  универсальных  учебных  действий,  познания  и  освоения  мира  составляет  цель  и  основной результат  образования.</w:t>
      </w:r>
    </w:p>
    <w:p w:rsidR="00B20C42" w:rsidRPr="008B5279" w:rsidRDefault="00B20C42" w:rsidP="008B5279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C48" w:rsidRPr="008B5279" w:rsidRDefault="009D3C48" w:rsidP="008B5279">
      <w:pPr>
        <w:pStyle w:val="a3"/>
        <w:numPr>
          <w:ilvl w:val="0"/>
          <w:numId w:val="31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279">
        <w:rPr>
          <w:rFonts w:ascii="Times New Roman" w:hAnsi="Times New Roman" w:cs="Times New Roman"/>
          <w:b/>
          <w:sz w:val="28"/>
          <w:szCs w:val="28"/>
        </w:rPr>
        <w:t>Создание  условий  для  повышения  качества  образовательной  подготовки  за  счет:</w:t>
      </w:r>
    </w:p>
    <w:p w:rsidR="009D3C48" w:rsidRPr="009D3C48" w:rsidRDefault="009D3C48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</w:t>
      </w:r>
      <w:r w:rsidRPr="009D3C48">
        <w:rPr>
          <w:rFonts w:ascii="Times New Roman" w:hAnsi="Times New Roman" w:cs="Times New Roman"/>
          <w:sz w:val="28"/>
          <w:szCs w:val="28"/>
        </w:rPr>
        <w:t>совершенствования  механизмов  повышения  мотивации  учащихся  к  учебной  деятельности;</w:t>
      </w:r>
    </w:p>
    <w:p w:rsidR="009D3C48" w:rsidRDefault="009D3C48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48">
        <w:rPr>
          <w:rFonts w:ascii="Times New Roman" w:hAnsi="Times New Roman" w:cs="Times New Roman"/>
          <w:sz w:val="28"/>
          <w:szCs w:val="28"/>
        </w:rPr>
        <w:t>-формирование  у  учащихся  ключевых  компетенций  в процессе  овладения  универсальными  учебными  действиями;</w:t>
      </w:r>
    </w:p>
    <w:p w:rsidR="009D3C48" w:rsidRDefault="009D3C48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связей  между  системой  основного  и  дополнительного  образования;</w:t>
      </w:r>
    </w:p>
    <w:p w:rsidR="009D3C48" w:rsidRDefault="009D3C48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системы </w:t>
      </w:r>
      <w:r w:rsidR="00C23737">
        <w:rPr>
          <w:rFonts w:ascii="Times New Roman" w:hAnsi="Times New Roman" w:cs="Times New Roman"/>
          <w:sz w:val="28"/>
          <w:szCs w:val="28"/>
        </w:rPr>
        <w:t xml:space="preserve"> оценки  качества  образования, сопоставления  реальных  достигаемых  образовательных  результатов  с  требованиями  ФГОС, социальным  и  личностным  ожиданиям  потребителей  образовательных  услуг.</w:t>
      </w:r>
    </w:p>
    <w:p w:rsidR="00F13E9F" w:rsidRPr="00F13E9F" w:rsidRDefault="00F13E9F" w:rsidP="009D3C48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13E9F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вершенствование воспитательной системы школы на основе </w:t>
      </w:r>
      <w:r w:rsidRPr="00F13E9F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proofErr w:type="gramStart"/>
      <w:r w:rsidRPr="00F13E9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13E9F">
        <w:rPr>
          <w:rFonts w:ascii="Times New Roman" w:hAnsi="Times New Roman" w:cs="Times New Roman"/>
          <w:b/>
          <w:sz w:val="28"/>
          <w:szCs w:val="28"/>
        </w:rPr>
        <w:t>:</w:t>
      </w:r>
    </w:p>
    <w:p w:rsidR="00F13E9F" w:rsidRDefault="00F13E9F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активизации  совместной  работы  классных  руководителей  и  учителей  предметников  по  формированию  личностных  качеств  учащихся;</w:t>
      </w:r>
    </w:p>
    <w:p w:rsidR="00F13E9F" w:rsidRDefault="00F13E9F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сплочению  классных  коллективов  через  повышение  мотивации  учащихся  к  совместному  участию  в  общешкольных, внеклассных  мероприятиях, экскурсионной  программах, проектной  деятельности;</w:t>
      </w:r>
    </w:p>
    <w:p w:rsidR="00985619" w:rsidRDefault="00985619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D4F">
        <w:rPr>
          <w:rFonts w:ascii="Times New Roman" w:hAnsi="Times New Roman" w:cs="Times New Roman"/>
          <w:sz w:val="28"/>
          <w:szCs w:val="28"/>
        </w:rPr>
        <w:t xml:space="preserve"> повышение  уровня  общешкольных  мероприятий  и  конкурсов,  улучшению  качества  проводимых  тематических  классных  часов;</w:t>
      </w:r>
    </w:p>
    <w:p w:rsidR="00694D4F" w:rsidRDefault="00694D4F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 форм  взаимодействия  с  родителями;</w:t>
      </w:r>
    </w:p>
    <w:p w:rsidR="00694D4F" w:rsidRDefault="00694D4F" w:rsidP="009D3C48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389C">
        <w:rPr>
          <w:rFonts w:ascii="Times New Roman" w:hAnsi="Times New Roman" w:cs="Times New Roman"/>
          <w:sz w:val="28"/>
          <w:szCs w:val="28"/>
        </w:rPr>
        <w:t>форм  поведения  и  вредных  привычек.</w:t>
      </w:r>
      <w:r w:rsidR="000D4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E51" w:rsidRPr="009502E9" w:rsidRDefault="000D4E51" w:rsidP="009D3C48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02E9">
        <w:rPr>
          <w:rFonts w:ascii="Times New Roman" w:hAnsi="Times New Roman" w:cs="Times New Roman"/>
          <w:b/>
          <w:sz w:val="28"/>
          <w:szCs w:val="28"/>
        </w:rPr>
        <w:t>3.Совершенствование  системы  дополнительного  образования  на  основе:</w:t>
      </w:r>
    </w:p>
    <w:p w:rsidR="000D4E51" w:rsidRDefault="009502E9" w:rsidP="009275E4">
      <w:pPr>
        <w:pStyle w:val="a3"/>
        <w:numPr>
          <w:ilvl w:val="0"/>
          <w:numId w:val="29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02E9">
        <w:rPr>
          <w:rFonts w:ascii="Times New Roman" w:hAnsi="Times New Roman" w:cs="Times New Roman"/>
          <w:sz w:val="28"/>
          <w:szCs w:val="28"/>
        </w:rPr>
        <w:t>О</w:t>
      </w:r>
      <w:r w:rsidR="000D4E51" w:rsidRPr="009502E9">
        <w:rPr>
          <w:rFonts w:ascii="Times New Roman" w:hAnsi="Times New Roman" w:cs="Times New Roman"/>
          <w:sz w:val="28"/>
          <w:szCs w:val="28"/>
        </w:rPr>
        <w:t>беспе</w:t>
      </w:r>
      <w:r>
        <w:rPr>
          <w:rFonts w:ascii="Times New Roman" w:hAnsi="Times New Roman" w:cs="Times New Roman"/>
          <w:sz w:val="28"/>
          <w:szCs w:val="28"/>
        </w:rPr>
        <w:t>чения  благоприятных  условий  для  выявления,  развития  и  поддержки  одарённых  детей  в  различных  областях  интеллектуальной  и  творческой  деятельности;</w:t>
      </w:r>
    </w:p>
    <w:p w:rsidR="009502E9" w:rsidRDefault="009502E9" w:rsidP="009275E4">
      <w:pPr>
        <w:pStyle w:val="a3"/>
        <w:numPr>
          <w:ilvl w:val="0"/>
          <w:numId w:val="29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 работы  по  развитию  творческих  способностей,  интеллектуально-нравственных  качеств учащихся;</w:t>
      </w:r>
    </w:p>
    <w:p w:rsidR="009502E9" w:rsidRDefault="009502E9" w:rsidP="009275E4">
      <w:pPr>
        <w:pStyle w:val="a3"/>
        <w:numPr>
          <w:ilvl w:val="0"/>
          <w:numId w:val="29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самореализации,  самообразования  для  дальнейшей  профориентации  учащихся.</w:t>
      </w:r>
    </w:p>
    <w:p w:rsidR="009502E9" w:rsidRPr="009275E4" w:rsidRDefault="009502E9" w:rsidP="009275E4">
      <w:pPr>
        <w:pStyle w:val="a3"/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75E4">
        <w:rPr>
          <w:rFonts w:ascii="Times New Roman" w:hAnsi="Times New Roman" w:cs="Times New Roman"/>
          <w:b/>
          <w:sz w:val="28"/>
          <w:szCs w:val="28"/>
        </w:rPr>
        <w:t>4. Повышение  профессиональной</w:t>
      </w:r>
      <w:r w:rsidR="009275E4" w:rsidRPr="009275E4">
        <w:rPr>
          <w:rFonts w:ascii="Times New Roman" w:hAnsi="Times New Roman" w:cs="Times New Roman"/>
          <w:b/>
          <w:sz w:val="28"/>
          <w:szCs w:val="28"/>
        </w:rPr>
        <w:t xml:space="preserve">  компетентности  </w:t>
      </w:r>
      <w:proofErr w:type="gramStart"/>
      <w:r w:rsidR="009275E4" w:rsidRPr="009275E4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9275E4" w:rsidRPr="009275E4">
        <w:rPr>
          <w:rFonts w:ascii="Times New Roman" w:hAnsi="Times New Roman" w:cs="Times New Roman"/>
          <w:b/>
          <w:sz w:val="28"/>
          <w:szCs w:val="28"/>
        </w:rPr>
        <w:t>:</w:t>
      </w:r>
    </w:p>
    <w:p w:rsidR="009275E4" w:rsidRDefault="009275E4" w:rsidP="009275E4">
      <w:pPr>
        <w:pStyle w:val="a3"/>
        <w:numPr>
          <w:ilvl w:val="0"/>
          <w:numId w:val="2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системы  повышения  квалификации  учителей;</w:t>
      </w:r>
    </w:p>
    <w:p w:rsidR="009275E4" w:rsidRDefault="009275E4" w:rsidP="009275E4">
      <w:pPr>
        <w:pStyle w:val="a3"/>
        <w:numPr>
          <w:ilvl w:val="0"/>
          <w:numId w:val="2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организационной,  аналитической, прогнозирующей  и  творческой  деятельности  школьных  методических  объединений;</w:t>
      </w:r>
    </w:p>
    <w:p w:rsidR="009275E4" w:rsidRDefault="009275E4" w:rsidP="009275E4">
      <w:pPr>
        <w:pStyle w:val="a3"/>
        <w:numPr>
          <w:ilvl w:val="0"/>
          <w:numId w:val="28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системы  самообразования,  презентацию  портфолио  результатов  их  деятельности.</w:t>
      </w:r>
    </w:p>
    <w:p w:rsidR="009275E4" w:rsidRPr="00590DEF" w:rsidRDefault="009275E4" w:rsidP="009275E4">
      <w:pPr>
        <w:pStyle w:val="a3"/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DEF">
        <w:rPr>
          <w:rFonts w:ascii="Times New Roman" w:hAnsi="Times New Roman" w:cs="Times New Roman"/>
          <w:b/>
          <w:sz w:val="28"/>
          <w:szCs w:val="28"/>
        </w:rPr>
        <w:t>5. Совершенствование информационной  образовательной  среды  школы  за  счет:</w:t>
      </w:r>
    </w:p>
    <w:p w:rsidR="009275E4" w:rsidRDefault="009275E4" w:rsidP="009275E4">
      <w:pPr>
        <w:pStyle w:val="a3"/>
        <w:numPr>
          <w:ilvl w:val="0"/>
          <w:numId w:val="2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Эффективного  использования  в  урочной  и  внеурочной  деятельности  компьютерной  техники;</w:t>
      </w:r>
    </w:p>
    <w:p w:rsidR="009275E4" w:rsidRDefault="009275E4" w:rsidP="009275E4">
      <w:pPr>
        <w:pStyle w:val="a3"/>
        <w:numPr>
          <w:ilvl w:val="0"/>
          <w:numId w:val="2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Модернизации  официального  сайта  школы  в  соответствии  с  различными  направлениями  деятельности;</w:t>
      </w:r>
    </w:p>
    <w:p w:rsidR="009275E4" w:rsidRDefault="009275E4" w:rsidP="009275E4">
      <w:pPr>
        <w:pStyle w:val="a3"/>
        <w:numPr>
          <w:ilvl w:val="0"/>
          <w:numId w:val="27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 постоянно  действующих  консультаций  и  семинаров  по  вопросам,  связанным  с  использованием  ИКТ.</w:t>
      </w:r>
    </w:p>
    <w:p w:rsidR="00E61297" w:rsidRDefault="00E61297" w:rsidP="00E61297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297" w:rsidRDefault="00E61297" w:rsidP="00E61297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297" w:rsidRDefault="00E61297" w:rsidP="00E61297">
      <w:p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1297" w:rsidRPr="00E61297" w:rsidRDefault="00E61297" w:rsidP="00E61297">
      <w:p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2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1297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E61297">
        <w:rPr>
          <w:rFonts w:ascii="Times New Roman" w:hAnsi="Times New Roman" w:cs="Times New Roman"/>
          <w:b/>
          <w:sz w:val="28"/>
          <w:szCs w:val="28"/>
        </w:rPr>
        <w:t>:</w:t>
      </w:r>
    </w:p>
    <w:p w:rsidR="00E61297" w:rsidRDefault="00E61297" w:rsidP="00E61297">
      <w:pPr>
        <w:pStyle w:val="a3"/>
        <w:numPr>
          <w:ilvl w:val="0"/>
          <w:numId w:val="32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1297">
        <w:rPr>
          <w:rFonts w:ascii="Times New Roman" w:hAnsi="Times New Roman" w:cs="Times New Roman"/>
          <w:b/>
          <w:sz w:val="28"/>
          <w:szCs w:val="28"/>
        </w:rPr>
        <w:t xml:space="preserve"> «Современные   подходы   к  организации  образовательного  процесса  в  условиях  </w:t>
      </w:r>
      <w:r w:rsidR="007F389C">
        <w:rPr>
          <w:rFonts w:ascii="Times New Roman" w:hAnsi="Times New Roman" w:cs="Times New Roman"/>
          <w:b/>
          <w:sz w:val="28"/>
          <w:szCs w:val="28"/>
        </w:rPr>
        <w:t xml:space="preserve">реализации федеральных  государственных  образовательных  стандартов </w:t>
      </w:r>
      <w:r w:rsidRPr="00E61297">
        <w:rPr>
          <w:rFonts w:ascii="Times New Roman" w:hAnsi="Times New Roman" w:cs="Times New Roman"/>
          <w:b/>
          <w:sz w:val="28"/>
          <w:szCs w:val="28"/>
        </w:rPr>
        <w:t xml:space="preserve"> второго  поколения».</w:t>
      </w:r>
    </w:p>
    <w:p w:rsidR="001850AD" w:rsidRPr="001850AD" w:rsidRDefault="001850AD" w:rsidP="00E61297">
      <w:pPr>
        <w:pStyle w:val="a3"/>
        <w:numPr>
          <w:ilvl w:val="0"/>
          <w:numId w:val="32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повышение  эффективности  образовательного  процесса  через  применение  современных  подходов  к  организации  образовательной  деятельности,  непрерывное  совершенствование   профессионального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уровня  и  педагогического  мастерства  учителя  для  реализации  ФГОС  второго  поколения.</w:t>
      </w:r>
    </w:p>
    <w:p w:rsidR="001850AD" w:rsidRDefault="001850AD" w:rsidP="00E61297">
      <w:pPr>
        <w:pStyle w:val="a3"/>
        <w:numPr>
          <w:ilvl w:val="0"/>
          <w:numId w:val="32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0AD" w:rsidRPr="001850AD" w:rsidRDefault="001850AD" w:rsidP="001850AD">
      <w:pPr>
        <w:pStyle w:val="a3"/>
        <w:numPr>
          <w:ilvl w:val="0"/>
          <w:numId w:val="33"/>
        </w:numPr>
        <w:tabs>
          <w:tab w:val="left" w:pos="172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систему  повышения  квалификации  учителей.</w:t>
      </w:r>
    </w:p>
    <w:p w:rsidR="001850AD" w:rsidRDefault="001850AD" w:rsidP="001850AD">
      <w:pPr>
        <w:pStyle w:val="a3"/>
        <w:numPr>
          <w:ilvl w:val="0"/>
          <w:numId w:val="33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50AD">
        <w:rPr>
          <w:rFonts w:ascii="Times New Roman" w:hAnsi="Times New Roman" w:cs="Times New Roman"/>
          <w:sz w:val="28"/>
          <w:szCs w:val="28"/>
        </w:rPr>
        <w:t xml:space="preserve">  Внедрять  новые  формы  непрерывного   повышения  профессиональной  </w:t>
      </w:r>
      <w:r>
        <w:rPr>
          <w:rFonts w:ascii="Times New Roman" w:hAnsi="Times New Roman" w:cs="Times New Roman"/>
          <w:sz w:val="28"/>
          <w:szCs w:val="28"/>
        </w:rPr>
        <w:t>компетентности  педагогов  (</w:t>
      </w:r>
      <w:r w:rsidR="00D64A76">
        <w:rPr>
          <w:rFonts w:ascii="Times New Roman" w:hAnsi="Times New Roman" w:cs="Times New Roman"/>
          <w:sz w:val="28"/>
          <w:szCs w:val="28"/>
        </w:rPr>
        <w:t xml:space="preserve">семинары, открытые </w:t>
      </w:r>
      <w:r>
        <w:rPr>
          <w:rFonts w:ascii="Times New Roman" w:hAnsi="Times New Roman" w:cs="Times New Roman"/>
          <w:sz w:val="28"/>
          <w:szCs w:val="28"/>
        </w:rPr>
        <w:t>уроки  и  т.д.).</w:t>
      </w:r>
    </w:p>
    <w:p w:rsidR="001850AD" w:rsidRDefault="001850AD" w:rsidP="001850AD">
      <w:pPr>
        <w:pStyle w:val="a3"/>
        <w:numPr>
          <w:ilvl w:val="0"/>
          <w:numId w:val="33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 условия  для  самореализации всех участников  образовательного  процесса  через  раскрыти</w:t>
      </w:r>
      <w:r w:rsidR="0079715E">
        <w:rPr>
          <w:rFonts w:ascii="Times New Roman" w:hAnsi="Times New Roman" w:cs="Times New Roman"/>
          <w:sz w:val="28"/>
          <w:szCs w:val="28"/>
        </w:rPr>
        <w:t>е  их  творческого 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0AD" w:rsidRDefault="001850AD" w:rsidP="001850AD">
      <w:pPr>
        <w:pStyle w:val="a3"/>
        <w:numPr>
          <w:ilvl w:val="0"/>
          <w:numId w:val="33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систему  мониторинга  и  диагностики  успешности   образования,  уровня  профессиональной  компетентности  и  методической  подготовки  педагогов.</w:t>
      </w:r>
    </w:p>
    <w:p w:rsidR="001850AD" w:rsidRPr="001850AD" w:rsidRDefault="009D7BED" w:rsidP="001850AD">
      <w:pPr>
        <w:pStyle w:val="a3"/>
        <w:numPr>
          <w:ilvl w:val="0"/>
          <w:numId w:val="33"/>
        </w:numPr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AF2B74">
        <w:rPr>
          <w:rFonts w:ascii="Times New Roman" w:hAnsi="Times New Roman" w:cs="Times New Roman"/>
          <w:sz w:val="28"/>
          <w:szCs w:val="28"/>
        </w:rPr>
        <w:t>в  систему  работу  учителей-предметников  по  темам  самообразования,  активизировать  работу  по  выявлению  и  обобщению,  распространению  передового  педагогического  опыта  творчески  работающих  педагогов.</w:t>
      </w:r>
      <w:r w:rsidR="001850AD" w:rsidRPr="0018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2E9" w:rsidRPr="009502E9" w:rsidRDefault="009502E9" w:rsidP="009502E9">
      <w:pPr>
        <w:pStyle w:val="a3"/>
        <w:tabs>
          <w:tab w:val="left" w:pos="17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D3C48" w:rsidRPr="009D3C48" w:rsidRDefault="009D3C48" w:rsidP="009D3C48">
      <w:pPr>
        <w:tabs>
          <w:tab w:val="left" w:pos="17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C48" w:rsidRPr="009D3C48" w:rsidRDefault="009D3C48" w:rsidP="007C443B">
      <w:pPr>
        <w:pStyle w:val="a3"/>
        <w:tabs>
          <w:tab w:val="left" w:pos="1728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D3C48" w:rsidRPr="009D3C48" w:rsidSect="007E6E0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3pt;height:11.3pt" o:bullet="t">
        <v:imagedata r:id="rId1" o:title="mso6F89"/>
      </v:shape>
    </w:pict>
  </w:numPicBullet>
  <w:abstractNum w:abstractNumId="0">
    <w:nsid w:val="00B835EA"/>
    <w:multiLevelType w:val="hybridMultilevel"/>
    <w:tmpl w:val="0B52C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5C37"/>
    <w:multiLevelType w:val="hybridMultilevel"/>
    <w:tmpl w:val="DDEC3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1F8F"/>
    <w:multiLevelType w:val="hybridMultilevel"/>
    <w:tmpl w:val="D7AA28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23227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>
    <w:nsid w:val="14DC6BDD"/>
    <w:multiLevelType w:val="hybridMultilevel"/>
    <w:tmpl w:val="BA54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3FA"/>
    <w:multiLevelType w:val="hybridMultilevel"/>
    <w:tmpl w:val="483C7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480A89"/>
    <w:multiLevelType w:val="hybridMultilevel"/>
    <w:tmpl w:val="BE9AA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B770F"/>
    <w:multiLevelType w:val="hybridMultilevel"/>
    <w:tmpl w:val="4F64069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4C5588"/>
    <w:multiLevelType w:val="hybridMultilevel"/>
    <w:tmpl w:val="32C8A92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AEE20F2"/>
    <w:multiLevelType w:val="hybridMultilevel"/>
    <w:tmpl w:val="340C3E8A"/>
    <w:lvl w:ilvl="0" w:tplc="E5848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632CF8"/>
    <w:multiLevelType w:val="hybridMultilevel"/>
    <w:tmpl w:val="69509E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E098A"/>
    <w:multiLevelType w:val="hybridMultilevel"/>
    <w:tmpl w:val="22FA43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165D0A"/>
    <w:multiLevelType w:val="hybridMultilevel"/>
    <w:tmpl w:val="8264BC10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F4C3ADB"/>
    <w:multiLevelType w:val="hybridMultilevel"/>
    <w:tmpl w:val="928A1AE2"/>
    <w:lvl w:ilvl="0" w:tplc="0419000D">
      <w:start w:val="1"/>
      <w:numFmt w:val="bullet"/>
      <w:lvlText w:val=""/>
      <w:lvlJc w:val="left"/>
      <w:pPr>
        <w:ind w:left="2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14">
    <w:nsid w:val="39CA4118"/>
    <w:multiLevelType w:val="hybridMultilevel"/>
    <w:tmpl w:val="B7B0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26B2C"/>
    <w:multiLevelType w:val="hybridMultilevel"/>
    <w:tmpl w:val="8774E6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AF1D55"/>
    <w:multiLevelType w:val="hybridMultilevel"/>
    <w:tmpl w:val="0E00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72DB1"/>
    <w:multiLevelType w:val="hybridMultilevel"/>
    <w:tmpl w:val="ADDC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C679B"/>
    <w:multiLevelType w:val="hybridMultilevel"/>
    <w:tmpl w:val="6422F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250E7"/>
    <w:multiLevelType w:val="hybridMultilevel"/>
    <w:tmpl w:val="7B00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C2861"/>
    <w:multiLevelType w:val="hybridMultilevel"/>
    <w:tmpl w:val="6D6EA2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D0A42"/>
    <w:multiLevelType w:val="hybridMultilevel"/>
    <w:tmpl w:val="0A884F2A"/>
    <w:lvl w:ilvl="0" w:tplc="041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2">
    <w:nsid w:val="43C63B98"/>
    <w:multiLevelType w:val="hybridMultilevel"/>
    <w:tmpl w:val="DD5E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24682"/>
    <w:multiLevelType w:val="hybridMultilevel"/>
    <w:tmpl w:val="6488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90E44"/>
    <w:multiLevelType w:val="hybridMultilevel"/>
    <w:tmpl w:val="12BC2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1677B"/>
    <w:multiLevelType w:val="hybridMultilevel"/>
    <w:tmpl w:val="315600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5944CCB"/>
    <w:multiLevelType w:val="hybridMultilevel"/>
    <w:tmpl w:val="B3368C8E"/>
    <w:lvl w:ilvl="0" w:tplc="B72A6B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C67881"/>
    <w:multiLevelType w:val="hybridMultilevel"/>
    <w:tmpl w:val="875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21131"/>
    <w:multiLevelType w:val="hybridMultilevel"/>
    <w:tmpl w:val="0F80E9B4"/>
    <w:lvl w:ilvl="0" w:tplc="0419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9">
    <w:nsid w:val="5F447EF2"/>
    <w:multiLevelType w:val="hybridMultilevel"/>
    <w:tmpl w:val="BAD642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1E5E51"/>
    <w:multiLevelType w:val="hybridMultilevel"/>
    <w:tmpl w:val="32761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548EE"/>
    <w:multiLevelType w:val="hybridMultilevel"/>
    <w:tmpl w:val="4676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86F42"/>
    <w:multiLevelType w:val="hybridMultilevel"/>
    <w:tmpl w:val="69927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D20D3"/>
    <w:multiLevelType w:val="hybridMultilevel"/>
    <w:tmpl w:val="BBA64DA4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E4285F"/>
    <w:multiLevelType w:val="hybridMultilevel"/>
    <w:tmpl w:val="FD9E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66543"/>
    <w:multiLevelType w:val="hybridMultilevel"/>
    <w:tmpl w:val="9D52F094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2"/>
  </w:num>
  <w:num w:numId="4">
    <w:abstractNumId w:val="21"/>
  </w:num>
  <w:num w:numId="5">
    <w:abstractNumId w:val="35"/>
  </w:num>
  <w:num w:numId="6">
    <w:abstractNumId w:val="28"/>
  </w:num>
  <w:num w:numId="7">
    <w:abstractNumId w:val="0"/>
  </w:num>
  <w:num w:numId="8">
    <w:abstractNumId w:val="22"/>
  </w:num>
  <w:num w:numId="9">
    <w:abstractNumId w:val="24"/>
  </w:num>
  <w:num w:numId="10">
    <w:abstractNumId w:val="9"/>
  </w:num>
  <w:num w:numId="11">
    <w:abstractNumId w:val="7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29"/>
  </w:num>
  <w:num w:numId="17">
    <w:abstractNumId w:val="4"/>
  </w:num>
  <w:num w:numId="18">
    <w:abstractNumId w:val="1"/>
  </w:num>
  <w:num w:numId="19">
    <w:abstractNumId w:val="30"/>
  </w:num>
  <w:num w:numId="20">
    <w:abstractNumId w:val="19"/>
  </w:num>
  <w:num w:numId="21">
    <w:abstractNumId w:val="5"/>
  </w:num>
  <w:num w:numId="22">
    <w:abstractNumId w:val="25"/>
  </w:num>
  <w:num w:numId="23">
    <w:abstractNumId w:val="3"/>
  </w:num>
  <w:num w:numId="24">
    <w:abstractNumId w:val="8"/>
  </w:num>
  <w:num w:numId="25">
    <w:abstractNumId w:val="13"/>
  </w:num>
  <w:num w:numId="26">
    <w:abstractNumId w:val="20"/>
  </w:num>
  <w:num w:numId="27">
    <w:abstractNumId w:val="2"/>
  </w:num>
  <w:num w:numId="28">
    <w:abstractNumId w:val="15"/>
  </w:num>
  <w:num w:numId="29">
    <w:abstractNumId w:val="10"/>
  </w:num>
  <w:num w:numId="30">
    <w:abstractNumId w:val="12"/>
  </w:num>
  <w:num w:numId="31">
    <w:abstractNumId w:val="33"/>
  </w:num>
  <w:num w:numId="32">
    <w:abstractNumId w:val="14"/>
  </w:num>
  <w:num w:numId="33">
    <w:abstractNumId w:val="26"/>
  </w:num>
  <w:num w:numId="34">
    <w:abstractNumId w:val="16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CC"/>
    <w:rsid w:val="000008DD"/>
    <w:rsid w:val="00003CB8"/>
    <w:rsid w:val="0001084C"/>
    <w:rsid w:val="00020703"/>
    <w:rsid w:val="0003670C"/>
    <w:rsid w:val="00045B3C"/>
    <w:rsid w:val="000547BE"/>
    <w:rsid w:val="00056AC2"/>
    <w:rsid w:val="00080D47"/>
    <w:rsid w:val="000811EB"/>
    <w:rsid w:val="00094AC6"/>
    <w:rsid w:val="000A1A05"/>
    <w:rsid w:val="000A7465"/>
    <w:rsid w:val="000A7CF8"/>
    <w:rsid w:val="000C3471"/>
    <w:rsid w:val="000C69F1"/>
    <w:rsid w:val="000C7C91"/>
    <w:rsid w:val="000D217C"/>
    <w:rsid w:val="000D4E51"/>
    <w:rsid w:val="000F3686"/>
    <w:rsid w:val="000F70C2"/>
    <w:rsid w:val="00126F00"/>
    <w:rsid w:val="00151F8C"/>
    <w:rsid w:val="001660CA"/>
    <w:rsid w:val="00166F35"/>
    <w:rsid w:val="00171642"/>
    <w:rsid w:val="001850AD"/>
    <w:rsid w:val="001950E5"/>
    <w:rsid w:val="001A13CB"/>
    <w:rsid w:val="001A14BF"/>
    <w:rsid w:val="001A380B"/>
    <w:rsid w:val="001B7BCD"/>
    <w:rsid w:val="001C2FCE"/>
    <w:rsid w:val="001D7859"/>
    <w:rsid w:val="001E1897"/>
    <w:rsid w:val="001E55A5"/>
    <w:rsid w:val="001E5A25"/>
    <w:rsid w:val="001F2097"/>
    <w:rsid w:val="001F4848"/>
    <w:rsid w:val="00222A77"/>
    <w:rsid w:val="00234061"/>
    <w:rsid w:val="00252458"/>
    <w:rsid w:val="0026340D"/>
    <w:rsid w:val="00264978"/>
    <w:rsid w:val="00275A74"/>
    <w:rsid w:val="002958A4"/>
    <w:rsid w:val="002A233C"/>
    <w:rsid w:val="002C6605"/>
    <w:rsid w:val="002D2558"/>
    <w:rsid w:val="002D57D8"/>
    <w:rsid w:val="002F5D8C"/>
    <w:rsid w:val="0030247F"/>
    <w:rsid w:val="00304285"/>
    <w:rsid w:val="00307BC7"/>
    <w:rsid w:val="00311A06"/>
    <w:rsid w:val="003261DC"/>
    <w:rsid w:val="00327EA1"/>
    <w:rsid w:val="00335EA0"/>
    <w:rsid w:val="00340DEA"/>
    <w:rsid w:val="00347997"/>
    <w:rsid w:val="0035340F"/>
    <w:rsid w:val="00360FA9"/>
    <w:rsid w:val="003626F2"/>
    <w:rsid w:val="00383957"/>
    <w:rsid w:val="003953AD"/>
    <w:rsid w:val="00397B67"/>
    <w:rsid w:val="003A599B"/>
    <w:rsid w:val="003A716C"/>
    <w:rsid w:val="003B7000"/>
    <w:rsid w:val="003C399F"/>
    <w:rsid w:val="003D67A8"/>
    <w:rsid w:val="003F400C"/>
    <w:rsid w:val="004017CF"/>
    <w:rsid w:val="00416C34"/>
    <w:rsid w:val="00423CA4"/>
    <w:rsid w:val="00437CC9"/>
    <w:rsid w:val="00454E7E"/>
    <w:rsid w:val="004569C5"/>
    <w:rsid w:val="00480593"/>
    <w:rsid w:val="004A10A0"/>
    <w:rsid w:val="004A4D0F"/>
    <w:rsid w:val="004A715B"/>
    <w:rsid w:val="004B517D"/>
    <w:rsid w:val="004B77AE"/>
    <w:rsid w:val="004C03F1"/>
    <w:rsid w:val="004C40A7"/>
    <w:rsid w:val="004D79C3"/>
    <w:rsid w:val="004E59DB"/>
    <w:rsid w:val="004E5FA4"/>
    <w:rsid w:val="004F253A"/>
    <w:rsid w:val="004F4AA8"/>
    <w:rsid w:val="004F5B07"/>
    <w:rsid w:val="00503E78"/>
    <w:rsid w:val="00523F3F"/>
    <w:rsid w:val="00540FE9"/>
    <w:rsid w:val="00544A24"/>
    <w:rsid w:val="005506E4"/>
    <w:rsid w:val="00552CB3"/>
    <w:rsid w:val="005555A5"/>
    <w:rsid w:val="0056597C"/>
    <w:rsid w:val="00577D5D"/>
    <w:rsid w:val="00584F73"/>
    <w:rsid w:val="00587EA3"/>
    <w:rsid w:val="00590DEF"/>
    <w:rsid w:val="005949CF"/>
    <w:rsid w:val="005A3D9A"/>
    <w:rsid w:val="005A6D15"/>
    <w:rsid w:val="005C2AB0"/>
    <w:rsid w:val="005C5C45"/>
    <w:rsid w:val="005D0B47"/>
    <w:rsid w:val="005D1E6E"/>
    <w:rsid w:val="005D4CA2"/>
    <w:rsid w:val="005E0774"/>
    <w:rsid w:val="005E2B31"/>
    <w:rsid w:val="005F539A"/>
    <w:rsid w:val="005F5A01"/>
    <w:rsid w:val="00602F61"/>
    <w:rsid w:val="00607B57"/>
    <w:rsid w:val="006141D6"/>
    <w:rsid w:val="006205C3"/>
    <w:rsid w:val="00620958"/>
    <w:rsid w:val="00623407"/>
    <w:rsid w:val="006349A9"/>
    <w:rsid w:val="00645780"/>
    <w:rsid w:val="00651839"/>
    <w:rsid w:val="00654BAF"/>
    <w:rsid w:val="00657FF6"/>
    <w:rsid w:val="00662B71"/>
    <w:rsid w:val="00694D4F"/>
    <w:rsid w:val="006A317A"/>
    <w:rsid w:val="006B3DD6"/>
    <w:rsid w:val="006B74B7"/>
    <w:rsid w:val="006C123C"/>
    <w:rsid w:val="006C1E34"/>
    <w:rsid w:val="006C25FC"/>
    <w:rsid w:val="006C771F"/>
    <w:rsid w:val="006F5049"/>
    <w:rsid w:val="00704CC4"/>
    <w:rsid w:val="00704DF3"/>
    <w:rsid w:val="007120FA"/>
    <w:rsid w:val="0072135E"/>
    <w:rsid w:val="00724509"/>
    <w:rsid w:val="00724BB4"/>
    <w:rsid w:val="007268BB"/>
    <w:rsid w:val="007450FE"/>
    <w:rsid w:val="00747E25"/>
    <w:rsid w:val="00761E82"/>
    <w:rsid w:val="007656B6"/>
    <w:rsid w:val="00776AB3"/>
    <w:rsid w:val="00777CCA"/>
    <w:rsid w:val="00787296"/>
    <w:rsid w:val="007929FB"/>
    <w:rsid w:val="00795A5E"/>
    <w:rsid w:val="0079715E"/>
    <w:rsid w:val="007C16D8"/>
    <w:rsid w:val="007C1C30"/>
    <w:rsid w:val="007C2D30"/>
    <w:rsid w:val="007C443B"/>
    <w:rsid w:val="007C52AD"/>
    <w:rsid w:val="007D4536"/>
    <w:rsid w:val="007D76DD"/>
    <w:rsid w:val="007E6E05"/>
    <w:rsid w:val="007F389C"/>
    <w:rsid w:val="007F637B"/>
    <w:rsid w:val="007F67EC"/>
    <w:rsid w:val="007F717E"/>
    <w:rsid w:val="007F7A5C"/>
    <w:rsid w:val="00802CA8"/>
    <w:rsid w:val="008102E4"/>
    <w:rsid w:val="0081066D"/>
    <w:rsid w:val="008117D9"/>
    <w:rsid w:val="00816658"/>
    <w:rsid w:val="00822707"/>
    <w:rsid w:val="00836F82"/>
    <w:rsid w:val="00841D2E"/>
    <w:rsid w:val="0084248D"/>
    <w:rsid w:val="00857C07"/>
    <w:rsid w:val="00862690"/>
    <w:rsid w:val="00863263"/>
    <w:rsid w:val="0087017A"/>
    <w:rsid w:val="00871092"/>
    <w:rsid w:val="008937FF"/>
    <w:rsid w:val="00893818"/>
    <w:rsid w:val="00896062"/>
    <w:rsid w:val="008A0355"/>
    <w:rsid w:val="008A2978"/>
    <w:rsid w:val="008B4AEA"/>
    <w:rsid w:val="008B5279"/>
    <w:rsid w:val="008C1A0A"/>
    <w:rsid w:val="008C2163"/>
    <w:rsid w:val="008C53A4"/>
    <w:rsid w:val="008D44FA"/>
    <w:rsid w:val="008E38A6"/>
    <w:rsid w:val="008E5402"/>
    <w:rsid w:val="008E71FF"/>
    <w:rsid w:val="008F4ECC"/>
    <w:rsid w:val="0090006D"/>
    <w:rsid w:val="00901E70"/>
    <w:rsid w:val="0091409E"/>
    <w:rsid w:val="0091623A"/>
    <w:rsid w:val="00920B70"/>
    <w:rsid w:val="0092585F"/>
    <w:rsid w:val="009275E4"/>
    <w:rsid w:val="009279E3"/>
    <w:rsid w:val="009502E9"/>
    <w:rsid w:val="009548FD"/>
    <w:rsid w:val="00982D6B"/>
    <w:rsid w:val="00985619"/>
    <w:rsid w:val="0099100D"/>
    <w:rsid w:val="00991058"/>
    <w:rsid w:val="009A1F1C"/>
    <w:rsid w:val="009A5C6D"/>
    <w:rsid w:val="009A68DF"/>
    <w:rsid w:val="009C70BB"/>
    <w:rsid w:val="009C7987"/>
    <w:rsid w:val="009D3C48"/>
    <w:rsid w:val="009D7BED"/>
    <w:rsid w:val="009E3C92"/>
    <w:rsid w:val="009E629A"/>
    <w:rsid w:val="009F2459"/>
    <w:rsid w:val="00A02D87"/>
    <w:rsid w:val="00A04FB7"/>
    <w:rsid w:val="00A06E76"/>
    <w:rsid w:val="00A20FAC"/>
    <w:rsid w:val="00A31B7C"/>
    <w:rsid w:val="00A328B1"/>
    <w:rsid w:val="00A35EA8"/>
    <w:rsid w:val="00A423F5"/>
    <w:rsid w:val="00A557B5"/>
    <w:rsid w:val="00A62B61"/>
    <w:rsid w:val="00A649DD"/>
    <w:rsid w:val="00A720B8"/>
    <w:rsid w:val="00A72818"/>
    <w:rsid w:val="00A752A6"/>
    <w:rsid w:val="00A90F0B"/>
    <w:rsid w:val="00A94095"/>
    <w:rsid w:val="00A95B73"/>
    <w:rsid w:val="00AA090E"/>
    <w:rsid w:val="00AA7BE8"/>
    <w:rsid w:val="00AC6368"/>
    <w:rsid w:val="00AD0AC6"/>
    <w:rsid w:val="00AD237B"/>
    <w:rsid w:val="00AD775A"/>
    <w:rsid w:val="00AD783F"/>
    <w:rsid w:val="00AE4568"/>
    <w:rsid w:val="00AF2B74"/>
    <w:rsid w:val="00AF5ED8"/>
    <w:rsid w:val="00B03D3A"/>
    <w:rsid w:val="00B108FE"/>
    <w:rsid w:val="00B1512D"/>
    <w:rsid w:val="00B16946"/>
    <w:rsid w:val="00B20C42"/>
    <w:rsid w:val="00B227CA"/>
    <w:rsid w:val="00B37AFB"/>
    <w:rsid w:val="00B65921"/>
    <w:rsid w:val="00B6611D"/>
    <w:rsid w:val="00B727D1"/>
    <w:rsid w:val="00B77952"/>
    <w:rsid w:val="00B82409"/>
    <w:rsid w:val="00B91275"/>
    <w:rsid w:val="00B93C10"/>
    <w:rsid w:val="00B975DC"/>
    <w:rsid w:val="00BA55B5"/>
    <w:rsid w:val="00BB0505"/>
    <w:rsid w:val="00BB1E0B"/>
    <w:rsid w:val="00BB56F3"/>
    <w:rsid w:val="00BD51DE"/>
    <w:rsid w:val="00BF57E8"/>
    <w:rsid w:val="00C141B8"/>
    <w:rsid w:val="00C1505E"/>
    <w:rsid w:val="00C171B2"/>
    <w:rsid w:val="00C23737"/>
    <w:rsid w:val="00C27E1E"/>
    <w:rsid w:val="00C30D4A"/>
    <w:rsid w:val="00C3206A"/>
    <w:rsid w:val="00C37A98"/>
    <w:rsid w:val="00C6404A"/>
    <w:rsid w:val="00C6452A"/>
    <w:rsid w:val="00C8049E"/>
    <w:rsid w:val="00C84A21"/>
    <w:rsid w:val="00CA0AE0"/>
    <w:rsid w:val="00CB765F"/>
    <w:rsid w:val="00CB7E6F"/>
    <w:rsid w:val="00CB7FF6"/>
    <w:rsid w:val="00CC75D6"/>
    <w:rsid w:val="00CD2118"/>
    <w:rsid w:val="00CD3F13"/>
    <w:rsid w:val="00CF5472"/>
    <w:rsid w:val="00D147CE"/>
    <w:rsid w:val="00D51E0F"/>
    <w:rsid w:val="00D56AF1"/>
    <w:rsid w:val="00D62EF0"/>
    <w:rsid w:val="00D64A76"/>
    <w:rsid w:val="00D674F4"/>
    <w:rsid w:val="00D74416"/>
    <w:rsid w:val="00D83FCB"/>
    <w:rsid w:val="00DA6613"/>
    <w:rsid w:val="00DB0772"/>
    <w:rsid w:val="00DB6B5D"/>
    <w:rsid w:val="00DC1D0C"/>
    <w:rsid w:val="00DC2708"/>
    <w:rsid w:val="00DE342A"/>
    <w:rsid w:val="00DF2628"/>
    <w:rsid w:val="00DF4DFD"/>
    <w:rsid w:val="00E0304C"/>
    <w:rsid w:val="00E05B1D"/>
    <w:rsid w:val="00E07521"/>
    <w:rsid w:val="00E3090D"/>
    <w:rsid w:val="00E317B7"/>
    <w:rsid w:val="00E41B22"/>
    <w:rsid w:val="00E43155"/>
    <w:rsid w:val="00E61297"/>
    <w:rsid w:val="00E6391B"/>
    <w:rsid w:val="00E7527B"/>
    <w:rsid w:val="00E9503E"/>
    <w:rsid w:val="00EA0D98"/>
    <w:rsid w:val="00EA40D6"/>
    <w:rsid w:val="00EB4143"/>
    <w:rsid w:val="00EE7EAF"/>
    <w:rsid w:val="00F060EB"/>
    <w:rsid w:val="00F11577"/>
    <w:rsid w:val="00F13E9F"/>
    <w:rsid w:val="00F31261"/>
    <w:rsid w:val="00F4470A"/>
    <w:rsid w:val="00F61995"/>
    <w:rsid w:val="00FA31FB"/>
    <w:rsid w:val="00FA7BD2"/>
    <w:rsid w:val="00FB00EB"/>
    <w:rsid w:val="00FB3A64"/>
    <w:rsid w:val="00FD0B00"/>
    <w:rsid w:val="00FD5025"/>
    <w:rsid w:val="00FE29E9"/>
    <w:rsid w:val="00FF0210"/>
    <w:rsid w:val="00FF2F26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B0"/>
    <w:pPr>
      <w:ind w:left="720"/>
      <w:contextualSpacing/>
    </w:pPr>
  </w:style>
  <w:style w:type="table" w:styleId="a4">
    <w:name w:val="Table Grid"/>
    <w:basedOn w:val="a1"/>
    <w:uiPriority w:val="59"/>
    <w:rsid w:val="00B9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506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B0"/>
    <w:pPr>
      <w:ind w:left="720"/>
      <w:contextualSpacing/>
    </w:pPr>
  </w:style>
  <w:style w:type="table" w:styleId="a4">
    <w:name w:val="Table Grid"/>
    <w:basedOn w:val="a1"/>
    <w:uiPriority w:val="59"/>
    <w:rsid w:val="00B9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F0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5506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SH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50EA-385E-4E1A-9DB0-F9EEA4E3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23</Pages>
  <Words>7581</Words>
  <Characters>43216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файлы</dc:creator>
  <cp:keywords/>
  <dc:description/>
  <cp:lastModifiedBy>Компьютер</cp:lastModifiedBy>
  <cp:revision>273</cp:revision>
  <dcterms:created xsi:type="dcterms:W3CDTF">2014-08-14T13:00:00Z</dcterms:created>
  <dcterms:modified xsi:type="dcterms:W3CDTF">2015-06-22T11:44:00Z</dcterms:modified>
</cp:coreProperties>
</file>